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35" w:rsidRDefault="001C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322A35" w:rsidRDefault="001C6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 по теме: «Устройство увеличительных приборов» 5 класс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4E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Гущина Надежда Васильевна</w:t>
      </w:r>
      <w:bookmarkStart w:id="0" w:name="_GoBack"/>
      <w:bookmarkEnd w:id="0"/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 цели (для учителя):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усвоения знаний каждым учащимся по теме урока.</w:t>
      </w:r>
    </w:p>
    <w:p w:rsidR="00322A35" w:rsidRDefault="001C6249">
      <w:pPr>
        <w:spacing w:before="100" w:after="10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ar-SA"/>
        </w:rPr>
        <w:t xml:space="preserve">Цель (для учащихся):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сформировать знания об устройстве увеличительных приборов и правилах работы с ним.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материалом об истории открытия и  устройстве увеличительных приборов, правилами работы с микроскопом.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учащихся устойчивый интерес к знаниям, воспитывать чувство ответственности за результат своего труда, продолжить работу по формированию коммуникационных  и рефлексивных качеств.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развитие логического мышления, учить умению выделять главное, обобщать и преобразовывать полученную информацию.</w:t>
      </w:r>
      <w:proofErr w:type="gramEnd"/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методические приемы: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(демонстрация презентации, увеличительных приборов), словесный (объяснение правил работы с увеличительными приборами, инструктаж по технике безопасности при работе со стеклянным оборудованием), работа с листами индивидуального контроля знаний, выполнение практической работы,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вопроса проблемного содержания, работа в парах, самостоятельная работа в индивидуальных картах контроля знаний, метод самостоятельного решения расчетных задач, практический.</w:t>
      </w:r>
      <w:proofErr w:type="gramEnd"/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 (в соответствии с ФГОС ООО):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для учителя: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комплекс, ПК, мультимедийная презентация.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для учащихся: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микроскоп, индивидуальные рабочие листы, учебник.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УУД: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Познавательные УУД: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определение  ключевых понятий:  объектив, окуляр, тубус, штатив, предметный столик, зеркало; самостоятельное формулирование цели, выдвижение предложений на поставленную проблему.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учебного сотрудничества с учителем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совместной познавательной деятельности в паре.</w:t>
      </w:r>
    </w:p>
    <w:p w:rsidR="00322A35" w:rsidRDefault="001C62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РегулятивныеУУД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давать самооценку своим действиям, соотнести известное   с тем, что еще не известно,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преобразовать  информацию  из одного вида в другой.</w:t>
      </w:r>
    </w:p>
    <w:p w:rsidR="00322A35" w:rsidRDefault="001C624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c"/>
        <w:tblW w:w="15614" w:type="dxa"/>
        <w:tblLayout w:type="fixed"/>
        <w:tblLook w:val="04A0" w:firstRow="1" w:lastRow="0" w:firstColumn="1" w:lastColumn="0" w:noHBand="0" w:noVBand="1"/>
      </w:tblPr>
      <w:tblGrid>
        <w:gridCol w:w="2519"/>
        <w:gridCol w:w="5812"/>
        <w:gridCol w:w="3380"/>
        <w:gridCol w:w="3903"/>
      </w:tblGrid>
      <w:tr w:rsidR="00322A35">
        <w:trPr>
          <w:trHeight w:val="706"/>
        </w:trPr>
        <w:tc>
          <w:tcPr>
            <w:tcW w:w="2518" w:type="dxa"/>
          </w:tcPr>
          <w:p w:rsidR="00322A35" w:rsidRDefault="001C6249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812" w:type="dxa"/>
          </w:tcPr>
          <w:p w:rsidR="00322A35" w:rsidRDefault="001C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</w:tcPr>
          <w:p w:rsidR="00322A35" w:rsidRDefault="001C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322A35">
        <w:trPr>
          <w:trHeight w:val="972"/>
        </w:trPr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812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учащихся, отмечает отсутствующих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ребята. Желаю вам плодотворной работы на уроке.</w:t>
            </w: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принадлежность;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астраиваются на работу</w:t>
            </w:r>
          </w:p>
        </w:tc>
        <w:tc>
          <w:tcPr>
            <w:tcW w:w="3903" w:type="dxa"/>
          </w:tcPr>
          <w:p w:rsidR="00322A35" w:rsidRDefault="001C6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настроиться на взаимодействие с другими учащимися и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A35">
        <w:trPr>
          <w:trHeight w:val="139"/>
        </w:trPr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потребностей и мотивов; актуализация знаний</w:t>
            </w:r>
          </w:p>
        </w:tc>
        <w:tc>
          <w:tcPr>
            <w:tcW w:w="5812" w:type="dxa"/>
          </w:tcPr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Учитель: Начинам наш урок с проверки домашнего задания</w:t>
            </w:r>
            <w:r>
              <w:rPr>
                <w:rFonts w:ascii="Times New Roman" w:hAnsi="Times New Roman"/>
              </w:rPr>
              <w:t>.</w:t>
            </w:r>
          </w:p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ключается презентация-1-2 слайд)</w:t>
            </w:r>
          </w:p>
          <w:p w:rsidR="00322A35" w:rsidRDefault="001C6249">
            <w:pPr>
              <w:pStyle w:val="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Все молодцы, вы хорошо подготовили домашнее задание.</w:t>
            </w:r>
          </w:p>
          <w:p w:rsidR="00322A35" w:rsidRDefault="00322A35">
            <w:pPr>
              <w:pStyle w:val="1"/>
              <w:rPr>
                <w:rFonts w:ascii="Times New Roman" w:hAnsi="Times New Roman"/>
                <w:i/>
              </w:rPr>
            </w:pPr>
          </w:p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</w:t>
            </w:r>
            <w:r>
              <w:rPr>
                <w:rFonts w:ascii="Times New Roman" w:hAnsi="Times New Roman"/>
              </w:rPr>
              <w:t>: Сегодня, я пришла на урок не с пустыми руками (показываю конструктор ЛЕГО). Как вы считаете, что из него можно сделать????</w:t>
            </w:r>
          </w:p>
          <w:p w:rsidR="00322A35" w:rsidRDefault="00322A35">
            <w:pPr>
              <w:pStyle w:val="1"/>
              <w:rPr>
                <w:rFonts w:ascii="Times New Roman" w:hAnsi="Times New Roman"/>
                <w:i/>
              </w:rPr>
            </w:pPr>
          </w:p>
          <w:p w:rsidR="00322A35" w:rsidRDefault="001C6249">
            <w:pPr>
              <w:pStyle w:val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Учитель</w:t>
            </w:r>
            <w:r>
              <w:rPr>
                <w:rFonts w:ascii="Times New Roman" w:hAnsi="Times New Roman"/>
              </w:rPr>
              <w:t>: Вот из таких очень маленьких кирпичиков состоят клетки живых и растительных организмов на земле. И сегодня мы с вами познакомимся с приборами, которые помогут нам разглядеть эти маленькие клеточки всего живого на земле.</w:t>
            </w:r>
          </w:p>
          <w:p w:rsidR="00322A35" w:rsidRDefault="00322A35">
            <w:pPr>
              <w:spacing w:beforeAutospacing="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Отвечают на вопросы презентации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Учащиеся называют</w:t>
            </w:r>
            <w:r>
              <w:rPr>
                <w:rFonts w:ascii="Times New Roman" w:eastAsia="Calibri" w:hAnsi="Times New Roman"/>
              </w:rPr>
              <w:t xml:space="preserve">: 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</w:rPr>
              <w:t>Машины стоить, дома, дороги, картины и т.д.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3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на уроке, уважительно относи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к учителю и одноклассникам)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выполнение заданий учителя)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 полно и точно выражать свои мысли,  владение монологической и диалогической формами речи, умение воспринимать информацию, отвечать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учебный материал, обобщать,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A35"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322A35" w:rsidRDefault="00322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35" w:rsidRDefault="00322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35" w:rsidRDefault="00322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35" w:rsidRDefault="00322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35" w:rsidRDefault="00322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</w:t>
            </w:r>
            <w:r>
              <w:rPr>
                <w:rFonts w:ascii="Times New Roman" w:hAnsi="Times New Roman"/>
              </w:rPr>
              <w:t>: Как вы думаете, чего испугалась кошка? (слайд 3)</w:t>
            </w:r>
          </w:p>
          <w:p w:rsidR="00322A35" w:rsidRDefault="001C624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почему мышка такая огромная? </w:t>
            </w:r>
          </w:p>
          <w:p w:rsidR="00322A35" w:rsidRDefault="00322A3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 догадались, какая тема урока? (Слайд 4)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iCs/>
              </w:rPr>
              <w:t>Учитель:</w:t>
            </w:r>
            <w:r>
              <w:rPr>
                <w:rFonts w:ascii="Times New Roman" w:eastAsia="Calibri" w:hAnsi="Times New Roman"/>
              </w:rPr>
              <w:t xml:space="preserve"> Правильно (дополняет, обобщает)- Устройство увеличительных приборов.</w:t>
            </w:r>
          </w:p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Учитель:</w:t>
            </w:r>
            <w:r>
              <w:rPr>
                <w:rFonts w:ascii="Times New Roman" w:hAnsi="Times New Roman"/>
              </w:rPr>
              <w:t xml:space="preserve">  Ребята, как вы думаете, что вы узнаете на уроке, чему вы научитесь?</w:t>
            </w:r>
          </w:p>
          <w:p w:rsidR="00322A35" w:rsidRDefault="00322A3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Учащиеся предполагают: </w:t>
            </w:r>
            <w:r>
              <w:rPr>
                <w:rFonts w:ascii="Times New Roman" w:eastAsia="Calibri" w:hAnsi="Times New Roman"/>
              </w:rPr>
              <w:t>большой мышки.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Учащиеся предполагают: мышка расположилась за увеличительным стеклом (лупой)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>Сообщают тему урока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Увеличительные приборы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Учащиеся предполагают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узнаем устройство увеличительных приборов, правила работы, приобретем  умения применить правила.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(умения воспринимать информацию на слух, отвечать на вопросы учителя)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принимать решения в проблемной ситуации на основе переговоров)</w:t>
            </w:r>
          </w:p>
        </w:tc>
      </w:tr>
      <w:tr w:rsidR="00322A35">
        <w:trPr>
          <w:trHeight w:val="403"/>
        </w:trPr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 данных и их анализ для решения проблемного вопроса, формулирование выводов</w:t>
            </w:r>
          </w:p>
        </w:tc>
        <w:tc>
          <w:tcPr>
            <w:tcW w:w="5812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Учитель: Предлагаю обсудить вам обсудит картину Жозефина </w:t>
            </w:r>
            <w:proofErr w:type="spellStart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Уол</w:t>
            </w:r>
            <w:proofErr w:type="gramStart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НАУТИУС </w:t>
            </w:r>
          </w:p>
          <w:p w:rsidR="00322A35" w:rsidRDefault="004E22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7">
              <w:r w:rsidR="001C6249">
                <w:rPr>
                  <w:rFonts w:eastAsia="Calibri"/>
                </w:rPr>
                <w:t>Урок (myschool.edu.ru)</w:t>
              </w:r>
            </w:hyperlink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Учитель: Сегодня к нам на почту пришло очень странное письмо от СТЕКЛЯШЕИНА </w:t>
            </w:r>
            <w:proofErr w:type="gramStart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открываю конверт и зачитываю)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Пишет вам знаменитый астроном из Цветочного города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Надеюсь, что вы помните меня. Я друг Незнайки!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очень любознательный и интересующийся, очень похож на вас. Всю свою жизнь я делал из осколков битых бутылок увеличительные стекла. Я даже сделал большую подзорную трубу, в которую можно смотреть на луну и на звезды.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недавно я прочитал, что есть прибор, с помощью которого можно заглянуть внутрь живых объектов. 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вас прошу, помогите мне найти ответы на вопросы: что это за прибор, как с ним правильно работать?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Включаю видео урок (обучающий) </w:t>
            </w:r>
          </w:p>
          <w:p w:rsidR="00322A35" w:rsidRDefault="004E22C0">
            <w:pPr>
              <w:spacing w:after="0" w:line="240" w:lineRule="auto"/>
            </w:pPr>
            <w:hyperlink r:id="rId8">
              <w:r w:rsidR="001C6249">
                <w:rPr>
                  <w:rFonts w:eastAsia="Calibri"/>
                </w:rPr>
                <w:t>Урок (myschool.edu.ru)</w:t>
              </w:r>
            </w:hyperlink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Обсуждаем</w:t>
            </w:r>
            <w:proofErr w:type="gramEnd"/>
            <w:r>
              <w:rPr>
                <w:rFonts w:eastAsia="Calibri"/>
              </w:rPr>
              <w:t xml:space="preserve"> что интересного и познавательного больше всего запомнилось из ролика)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Включаю презентацию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слайд 5-7) 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Коротко рассказываю </w:t>
            </w:r>
            <w:proofErr w:type="gramStart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истории изобретения микроскопа.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Удивительную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история  изобретения микроскопа.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Это и был первый микроскоп. Его случайно изобрел в 1590 году очковый мастер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Захария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Роберт Гук создает прототип светового микроскопа, а чуть позднее Антонио 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Ливенгук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создал линзы с 150-300 кратным увеличением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Микроскоп стал теперь как бы глазом ученого. И это понятно: он показывает строение вещества, его сокровенные тайны.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Достичь увеличения в 20 тысяч раз и больше ученым удалось, создав электронный микроскоп.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</w:rPr>
              <w:lastRenderedPageBreak/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изображено на картине, предполагают, что  возможно это и есть зарождение жизни на Земле.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внимательно слушают.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им запомнилось больше всего.</w:t>
            </w:r>
          </w:p>
        </w:tc>
        <w:tc>
          <w:tcPr>
            <w:tcW w:w="3903" w:type="dxa"/>
          </w:tcPr>
          <w:p w:rsidR="00322A35" w:rsidRDefault="001C6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(умения самостоятельно организовывать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взаимодействие в группе)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осуществлять запись выборочной информации, использовать знаково-символические средства)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умения планировать свои действия в соответствии с поставленной задачей и условиями её реализации)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проявлять в разных ситуациях доброжелательность, внимательность, вежливость к другим, демонстрировать самостоятельность)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A35">
        <w:trPr>
          <w:trHeight w:val="403"/>
        </w:trPr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812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Учитель: Ребята давайте встанем и немного разомнемся.</w:t>
            </w: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Учащиеся : </w:t>
            </w:r>
            <w:proofErr w:type="gramStart"/>
            <w:r>
              <w:rPr>
                <w:rFonts w:ascii="Times New Roman" w:eastAsia="Calibri" w:hAnsi="Times New Roman"/>
                <w:i/>
              </w:rPr>
              <w:t>встают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 делают наклоны, повороты и т.д.</w:t>
            </w:r>
          </w:p>
        </w:tc>
        <w:tc>
          <w:tcPr>
            <w:tcW w:w="3903" w:type="dxa"/>
          </w:tcPr>
          <w:p w:rsidR="00322A35" w:rsidRDefault="00322A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2A35"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применение знаний</w:t>
            </w:r>
          </w:p>
        </w:tc>
        <w:tc>
          <w:tcPr>
            <w:tcW w:w="5812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пришло время изучить устройство увеличительных приборов. Объяснение лабораторной работы.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Учитель: Но сначала в рабочих листах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напишите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какие увеличительные приборы вам приборы вам известны 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Увеличительные приборы </w:t>
            </w:r>
          </w:p>
          <w:p w:rsidR="00322A35" w:rsidRDefault="001C6249">
            <w:pPr>
              <w:pStyle w:val="msonormalcxspmiddle"/>
              <w:spacing w:before="0" w:after="0"/>
              <w:ind w:left="1080"/>
              <w:contextualSpacing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8890" distB="76835" distL="38100" distR="9525" simplePos="0" relativeHeight="21" behindDoc="0" locked="0" layoutInCell="0" allowOverlap="1" wp14:anchorId="733D64B3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77470</wp:posOffset>
                      </wp:positionV>
                      <wp:extent cx="866775" cy="285750"/>
                      <wp:effectExtent l="635" t="5080" r="5080" b="17145"/>
                      <wp:wrapNone/>
                      <wp:docPr id="1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88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13" stroked="t" o:allowincell="f" style="position:absolute;margin-left:-10.05pt;margin-top:6.1pt;width:68.2pt;height:22.45pt;flip:x;mso-wrap-style:none;v-text-anchor:middle" wp14:anchorId="733D64B3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8890" distB="76835" distL="9525" distR="38100" simplePos="0" relativeHeight="22" behindDoc="0" locked="0" layoutInCell="0" allowOverlap="1" wp14:anchorId="3F4FCB77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77470</wp:posOffset>
                      </wp:positionV>
                      <wp:extent cx="933450" cy="342900"/>
                      <wp:effectExtent l="5080" t="5080" r="635" b="14605"/>
                      <wp:wrapNone/>
                      <wp:docPr id="2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80" cy="343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14" stroked="t" o:allowincell="f" style="position:absolute;margin-left:130.95pt;margin-top:6.1pt;width:73.45pt;height:26.95pt;mso-wrap-style:none;v-text-anchor:middle" wp14:anchorId="3F4FCB77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8890" distB="19685" distL="76200" distR="76200" simplePos="0" relativeHeight="23" behindDoc="0" locked="0" layoutInCell="0" allowOverlap="1" wp14:anchorId="09A94F3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133985</wp:posOffset>
                      </wp:positionV>
                      <wp:extent cx="635" cy="276225"/>
                      <wp:effectExtent l="44450" t="5715" r="43815" b="0"/>
                      <wp:wrapNone/>
                      <wp:docPr id="3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7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15" stroked="t" o:allowincell="f" style="position:absolute;margin-left:80.7pt;margin-top:10.55pt;width:0pt;height:21.7pt;mso-wrap-style:none;v-text-anchor:middle" wp14:anchorId="09A94F31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8890" distB="19685" distL="76200" distR="76200" simplePos="0" relativeHeight="24" behindDoc="0" locked="0" layoutInCell="0" allowOverlap="1" wp14:anchorId="10F45D3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86995</wp:posOffset>
                      </wp:positionV>
                      <wp:extent cx="635" cy="276225"/>
                      <wp:effectExtent l="44450" t="5715" r="43815" b="0"/>
                      <wp:wrapNone/>
                      <wp:docPr id="4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7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16" stroked="t" o:allowincell="f" style="position:absolute;margin-left:113.7pt;margin-top:6.85pt;width:0pt;height:21.7pt;mso-wrap-style:none;v-text-anchor:middle" wp14:anchorId="10F45D3B" type="_x0000_t32">
                      <v:fill o:detectmouseclick="t" on="false"/>
                      <v:stroke color="black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</w:p>
          <w:p w:rsidR="00322A35" w:rsidRDefault="00322A35">
            <w:pPr>
              <w:pStyle w:val="msonormalcxspmiddle"/>
              <w:spacing w:before="0" w:after="0"/>
              <w:ind w:left="1080"/>
              <w:contextualSpacing/>
              <w:rPr>
                <w:b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слайд12-15)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Лупа — самый простой увеличительный прибор. Она состоит из двояковыпуклой линзы, оправленной в деревянный, пластиковый или металлический контур. Лупы дают небольшое увеличение — всего до 40—50 раз. Поэтому с их помощью можно изучать только наиболее общие детали строения. Лупа – увеличительный прибор, предназначенный для увеличения и наблюдения мелких предметов, расположенных на небольшом расстоянии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ручные лупы и штативные лупы. Ручная лупа увеличивает предметы в 2—20 раз. При работе ее берут за рукоятку и приближают к предмету на такое расстояние, при котором изображение предмета наиболее четко.</w:t>
            </w:r>
          </w:p>
          <w:p w:rsidR="00322A35" w:rsidRDefault="001C6249">
            <w:pPr>
              <w:shd w:val="clear" w:color="auto" w:fill="FFFFFF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0" distB="95250" distL="38100" distR="0" simplePos="0" relativeHeight="6" behindDoc="0" locked="0" layoutInCell="0" allowOverlap="1" wp14:anchorId="458D9E7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459105</wp:posOffset>
                      </wp:positionV>
                      <wp:extent cx="1647825" cy="476250"/>
                      <wp:effectExtent l="53340" t="36195" r="40005" b="73025"/>
                      <wp:wrapNone/>
                      <wp:docPr id="5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720" cy="47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1" stroked="t" o:allowincell="f" style="position:absolute;margin-left:129.8pt;margin-top:36.15pt;width:129.7pt;height:37.45pt;flip:y;mso-wrap-style:none;v-text-anchor:middle" wp14:anchorId="458D9E7D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76200" distB="133350" distL="38100" distR="38100" simplePos="0" relativeHeight="7" behindDoc="0" locked="0" layoutInCell="0" allowOverlap="1" wp14:anchorId="24058FCC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850900</wp:posOffset>
                      </wp:positionV>
                      <wp:extent cx="647700" cy="635"/>
                      <wp:effectExtent l="52705" t="57785" r="40005" b="99060"/>
                      <wp:wrapNone/>
                      <wp:docPr id="6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6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2" stroked="t" o:allowincell="f" style="position:absolute;margin-left:230.35pt;margin-top:67pt;width:50.95pt;height:0pt;mso-wrap-style:none;v-text-anchor:middle" wp14:anchorId="24058FCC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0" distB="104775" distL="38100" distR="38100" simplePos="0" relativeHeight="8" behindDoc="0" locked="0" layoutInCell="0" allowOverlap="1" wp14:anchorId="0EA1D689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1840865</wp:posOffset>
                      </wp:positionV>
                      <wp:extent cx="952500" cy="47625"/>
                      <wp:effectExtent l="52705" t="55245" r="40640" b="73025"/>
                      <wp:wrapNone/>
                      <wp:docPr id="7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60" cy="47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3" stroked="t" o:allowincell="f" style="position:absolute;margin-left:156.8pt;margin-top:144.95pt;width:74.95pt;height:3.7pt;flip:y;mso-wrap-style:none;v-text-anchor:middle" wp14:anchorId="0EA1D689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38100" distB="85725" distL="38100" distR="66675" simplePos="0" relativeHeight="9" behindDoc="0" locked="0" layoutInCell="0" allowOverlap="1" wp14:anchorId="45CDD2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2736215</wp:posOffset>
                      </wp:positionV>
                      <wp:extent cx="1362075" cy="504825"/>
                      <wp:effectExtent l="53340" t="29845" r="40005" b="73025"/>
                      <wp:wrapNone/>
                      <wp:docPr id="8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240" cy="504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4" stroked="t" o:allowincell="f" style="position:absolute;margin-left:0.05pt;margin-top:215.45pt;width:107.2pt;height:39.7pt;flip:y;mso-wrap-style:none;v-text-anchor:middle" wp14:anchorId="45CDD28D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76200" distB="133350" distL="38100" distR="28575" simplePos="0" relativeHeight="10" behindDoc="0" locked="0" layoutInCell="0" allowOverlap="1" wp14:anchorId="5865B13B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3108325</wp:posOffset>
                      </wp:positionV>
                      <wp:extent cx="904875" cy="635"/>
                      <wp:effectExtent l="53340" t="57785" r="40005" b="99060"/>
                      <wp:wrapNone/>
                      <wp:docPr id="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5" stroked="t" o:allowincell="f" style="position:absolute;margin-left:170.35pt;margin-top:244.75pt;width:71.2pt;height:0pt;mso-wrap-style:none;v-text-anchor:middle" wp14:anchorId="5865B13B" type="_x0000_t32">
                      <v:fill o:detectmouseclick="t" on="false"/>
                      <v:stroke color="black" weight="25560" endarrow="block" endarrowwidth="medium" endarrowlength="medium" joinstyle="round" endcap="flat"/>
                      <v:shadow on="t" obscured="f" color="black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1" behindDoc="0" locked="0" layoutInCell="0" allowOverlap="1" wp14:anchorId="6B575FCF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60325</wp:posOffset>
                      </wp:positionV>
                      <wp:extent cx="885825" cy="457200"/>
                      <wp:effectExtent l="13970" t="13335" r="12700" b="13335"/>
                      <wp:wrapNone/>
                      <wp:docPr id="10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96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22A35" w:rsidRDefault="001C6249">
                                  <w:pPr>
                                    <w:pStyle w:val="ab"/>
                                    <w:widowControl w:val="0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ОКУЛЯР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9050" distL="0" distR="19050" simplePos="0" relativeHeight="13" behindDoc="0" locked="0" layoutInCell="0" allowOverlap="1" wp14:anchorId="0EABEE6D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1022350</wp:posOffset>
                      </wp:positionV>
                      <wp:extent cx="914400" cy="342900"/>
                      <wp:effectExtent l="13335" t="13335" r="13335" b="13335"/>
                      <wp:wrapNone/>
                      <wp:docPr id="12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3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22A35" w:rsidRDefault="001C6249">
                                  <w:pPr>
                                    <w:pStyle w:val="ab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ВИНТ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9050" distL="0" distR="19050" simplePos="0" relativeHeight="15" behindDoc="0" locked="0" layoutInCell="0" allowOverlap="1" wp14:anchorId="515F4D59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1936750</wp:posOffset>
                      </wp:positionV>
                      <wp:extent cx="1257300" cy="571500"/>
                      <wp:effectExtent l="13335" t="13335" r="13335" b="13335"/>
                      <wp:wrapNone/>
                      <wp:docPr id="14" name="Прямоугольник: скругленные угл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480" cy="571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22A35" w:rsidRDefault="001C6249">
                                  <w:pPr>
                                    <w:pStyle w:val="ab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ПРЕДМЕТНЫЙ СТОЛИК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24130" distL="0" distR="19050" simplePos="0" relativeHeight="17" behindDoc="0" locked="0" layoutInCell="0" allowOverlap="1" wp14:anchorId="49F59AC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3308350</wp:posOffset>
                      </wp:positionV>
                      <wp:extent cx="1028700" cy="299720"/>
                      <wp:effectExtent l="13335" t="13335" r="13335" b="13335"/>
                      <wp:wrapNone/>
                      <wp:docPr id="16" name="Прямоугольник: скругленные угл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29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22A35" w:rsidRDefault="001C6249">
                                  <w:pPr>
                                    <w:pStyle w:val="ab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ЗЕРКАЛЬЦЕ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9" behindDoc="0" locked="0" layoutInCell="0" allowOverlap="1" wp14:anchorId="35CECC4D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3308350</wp:posOffset>
                      </wp:positionV>
                      <wp:extent cx="828675" cy="342900"/>
                      <wp:effectExtent l="13970" t="13335" r="12700" b="13335"/>
                      <wp:wrapNone/>
                      <wp:docPr id="18" name="Прямоугольник: скругленные угл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720" cy="343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223852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22A35" w:rsidRDefault="001C6249">
                                  <w:pPr>
                                    <w:pStyle w:val="ab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ШТАТИВ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/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53460" cy="3547745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35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Штативная лупа увеличивает предметы в 10—25 раз. В ее оправу вставлены два увеличительных стекла, укрепленные на подставке — штативе. К штативу прикреплен предметный столик с отверстием и зеркалом.</w:t>
            </w:r>
          </w:p>
          <w:p w:rsidR="00322A35" w:rsidRDefault="0032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A35" w:rsidRDefault="001C62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современного светового микроскопа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53460" cy="3154045"/>
                  <wp:effectExtent l="0" t="0" r="0" b="0"/>
                  <wp:docPr id="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микроскопа образуют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штативу прикреплен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предметный столик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присоединен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верхней части тубуса расположен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который рассматривают изучаемый объект, в нижней части тубуса микроскопа расположены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объект прикрепляется к предметному столику при помощи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зажимов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Важной составной частью микроскопа является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A35" w:rsidRDefault="001C6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E4E3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перемещения предметного столика предусмотрены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макровинт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микровинт</w:t>
            </w:r>
            <w:r>
              <w:rPr>
                <w:rFonts w:ascii="Times New Roman" w:eastAsia="Times New Roman" w:hAnsi="Times New Roman" w:cs="Times New Roman"/>
                <w:color w:val="4E4E3F"/>
                <w:sz w:val="24"/>
                <w:szCs w:val="24"/>
                <w:lang w:eastAsia="ru-RU"/>
              </w:rPr>
              <w:t>.</w:t>
            </w:r>
            <w:proofErr w:type="gramEnd"/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A35" w:rsidRDefault="001C62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Любой грамотный исследователь должен знать, какое увеличение дает микроскоп, с которым он работает. </w:t>
            </w:r>
          </w:p>
          <w:p w:rsidR="00322A35" w:rsidRDefault="001C62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в учебнике, как подсчитать  увеличение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микроскопа. </w:t>
            </w:r>
          </w:p>
          <w:p w:rsidR="00322A35" w:rsidRDefault="001C62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Подсчитайте и запишите увеличение вашего микроскопа.</w:t>
            </w:r>
          </w:p>
          <w:p w:rsidR="00322A35" w:rsidRDefault="001C62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научимся работать с микроскопом.</w:t>
            </w:r>
          </w:p>
          <w:p w:rsidR="00322A35" w:rsidRDefault="001C62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вам организовать работу следующим образом: на мы будем читать правила работы с микроскопом. Одни из вас читают правила, другие сразу делают так, как это правило советует. После того, как одни из вас проделают последовательно все операции, передают микроскопы соседям, а сами читают правила. Рассматривать мы будем готовый препарат.</w:t>
            </w:r>
          </w:p>
          <w:p w:rsidR="00322A35" w:rsidRDefault="00322A3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изучают устройство увеличительных приборов. Выполняют лабораторную работу. Лабораторная работа № 1 «Изучение строения увеличительных приборов» </w:t>
            </w: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1C6249">
            <w:pPr>
              <w:pStyle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Учащиеся находят, отвечают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:</w:t>
            </w:r>
            <w:proofErr w:type="gramEnd"/>
          </w:p>
          <w:p w:rsidR="00322A35" w:rsidRDefault="001C624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Увеличение окуляра x увеличение объектива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22A35" w:rsidRDefault="00322A35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A35" w:rsidRDefault="001C6249">
            <w:pPr>
              <w:spacing w:beforeAutospacing="1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Каждый на столе рассматривает микроскоп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настраивает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учиться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работать с микроскопом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322A35" w:rsidRDefault="001C6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достаточно полно и точно выражать свои мысли, владение монологической и диалогической формами речи</w:t>
            </w:r>
          </w:p>
          <w:p w:rsidR="00322A35" w:rsidRDefault="001C6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Регулятивные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(умения вести диалог с учителем, аргументировать свою точку зрения, оценивать свои результаты)</w:t>
            </w:r>
          </w:p>
          <w:p w:rsidR="00322A35" w:rsidRDefault="001C6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(умения анализировать, сравнивать, классифицировать и обобщать факты и явления)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A35">
        <w:tc>
          <w:tcPr>
            <w:tcW w:w="2518" w:type="dxa"/>
          </w:tcPr>
          <w:p w:rsidR="00322A35" w:rsidRDefault="001C6249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 урока. Рефлексия.</w:t>
            </w:r>
          </w:p>
          <w:p w:rsidR="00322A35" w:rsidRDefault="001C62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812" w:type="dxa"/>
          </w:tcPr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Смогли мы ответить на вопросы, поставленные в начале урока?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Выполнили ли мы задания, полученные от литературного героя? 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Чему мы научились на этом уроке?</w:t>
            </w:r>
          </w:p>
          <w:p w:rsidR="00322A35" w:rsidRDefault="001C624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подошел к концу. Пришло время записать домашнее задание.</w:t>
            </w:r>
          </w:p>
          <w:p w:rsidR="00322A35" w:rsidRDefault="003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делятся 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 нового,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научились пользовать,</w:t>
            </w:r>
          </w:p>
          <w:p w:rsidR="00322A35" w:rsidRDefault="001C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понравилось на уроке, и задание нашего героя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мы тоже выполнили</w:t>
            </w:r>
          </w:p>
        </w:tc>
        <w:tc>
          <w:tcPr>
            <w:tcW w:w="3903" w:type="dxa"/>
          </w:tcPr>
          <w:p w:rsidR="00322A35" w:rsidRDefault="001C6249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Познавательные (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умения преобразовывать информацию из одного вида в другой)</w:t>
            </w:r>
          </w:p>
          <w:p w:rsidR="00322A35" w:rsidRDefault="001C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(умения          оценивать действия и   результаты своей и чужой деятельности, находить свои ошибки и исправлять их)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умения осуществлять взаимный контроль и оказывать в сотрудничестве необходимую взаимопомощь)</w:t>
            </w:r>
          </w:p>
          <w:p w:rsidR="00322A35" w:rsidRDefault="0032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35">
        <w:tc>
          <w:tcPr>
            <w:tcW w:w="2518" w:type="dxa"/>
          </w:tcPr>
          <w:p w:rsidR="00322A35" w:rsidRDefault="001C62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812" w:type="dxa"/>
          </w:tcPr>
          <w:p w:rsidR="00322A35" w:rsidRDefault="001C62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§ 9</w:t>
            </w:r>
          </w:p>
        </w:tc>
        <w:tc>
          <w:tcPr>
            <w:tcW w:w="3380" w:type="dxa"/>
          </w:tcPr>
          <w:p w:rsidR="00322A35" w:rsidRDefault="001C62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903" w:type="dxa"/>
          </w:tcPr>
          <w:p w:rsidR="00322A35" w:rsidRDefault="00322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22A35" w:rsidRDefault="001C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1C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1</w:t>
      </w:r>
    </w:p>
    <w:p w:rsidR="00322A35" w:rsidRDefault="001C6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</w:p>
    <w:p w:rsidR="00322A35" w:rsidRDefault="0032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A35" w:rsidRDefault="001C624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8890" distB="76835" distL="9525" distR="38100" simplePos="0" relativeHeight="29" behindDoc="0" locked="0" layoutInCell="0" allowOverlap="1" wp14:anchorId="4C90D130">
                <wp:simplePos x="0" y="0"/>
                <wp:positionH relativeFrom="column">
                  <wp:posOffset>5958840</wp:posOffset>
                </wp:positionH>
                <wp:positionV relativeFrom="paragraph">
                  <wp:posOffset>176530</wp:posOffset>
                </wp:positionV>
                <wp:extent cx="933450" cy="342900"/>
                <wp:effectExtent l="5080" t="5080" r="635" b="14605"/>
                <wp:wrapNone/>
                <wp:docPr id="22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80" cy="34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3" stroked="t" o:allowincell="f" style="position:absolute;margin-left:469.2pt;margin-top:13.9pt;width:73.45pt;height:26.95pt;mso-wrap-style:none;v-text-anchor:middle" wp14:anchorId="4C90D130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Увеличительные приборы </w:t>
      </w:r>
    </w:p>
    <w:p w:rsidR="00322A35" w:rsidRDefault="001C6249">
      <w:pPr>
        <w:pStyle w:val="msonormalcxspmiddle"/>
        <w:spacing w:before="0" w:after="0"/>
        <w:ind w:left="1080"/>
        <w:contextualSpacing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8890" distB="76835" distL="38100" distR="9525" simplePos="0" relativeHeight="28" behindDoc="0" locked="0" layoutInCell="0" allowOverlap="1" wp14:anchorId="63A63A95">
                <wp:simplePos x="0" y="0"/>
                <wp:positionH relativeFrom="column">
                  <wp:posOffset>3006090</wp:posOffset>
                </wp:positionH>
                <wp:positionV relativeFrom="paragraph">
                  <wp:posOffset>69850</wp:posOffset>
                </wp:positionV>
                <wp:extent cx="866775" cy="285750"/>
                <wp:effectExtent l="635" t="5080" r="5080" b="17145"/>
                <wp:wrapNone/>
                <wp:docPr id="2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880" cy="28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2" stroked="t" o:allowincell="f" style="position:absolute;margin-left:236.7pt;margin-top:5.5pt;width:68.2pt;height:22.45pt;flip:x;mso-wrap-style:none;v-text-anchor:middle" wp14:anchorId="63A63A95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8890" distB="19685" distL="76200" distR="76200" simplePos="0" relativeHeight="30" behindDoc="0" locked="0" layoutInCell="0" allowOverlap="1" wp14:anchorId="6DBD4A97">
                <wp:simplePos x="0" y="0"/>
                <wp:positionH relativeFrom="column">
                  <wp:posOffset>4349115</wp:posOffset>
                </wp:positionH>
                <wp:positionV relativeFrom="paragraph">
                  <wp:posOffset>80010</wp:posOffset>
                </wp:positionV>
                <wp:extent cx="635" cy="276225"/>
                <wp:effectExtent l="44450" t="5715" r="43815" b="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4" stroked="t" o:allowincell="f" style="position:absolute;margin-left:342.45pt;margin-top:6.3pt;width:0pt;height:21.7pt;mso-wrap-style:none;v-text-anchor:middle" wp14:anchorId="6DBD4A97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8890" distB="19685" distL="76200" distR="76200" simplePos="0" relativeHeight="31" behindDoc="0" locked="0" layoutInCell="0" allowOverlap="1" wp14:anchorId="5BC0DAE4">
                <wp:simplePos x="0" y="0"/>
                <wp:positionH relativeFrom="column">
                  <wp:posOffset>5196840</wp:posOffset>
                </wp:positionH>
                <wp:positionV relativeFrom="paragraph">
                  <wp:posOffset>79375</wp:posOffset>
                </wp:positionV>
                <wp:extent cx="635" cy="276225"/>
                <wp:effectExtent l="44450" t="5715" r="43815" b="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5" stroked="t" o:allowincell="f" style="position:absolute;margin-left:409.2pt;margin-top:6.25pt;width:0pt;height:21.7pt;mso-wrap-style:none;v-text-anchor:middle" wp14:anchorId="5BC0DAE4" type="_x0000_t32">
                <v:fill o:detectmouseclick="t" on="false"/>
                <v:stroke color="black" weight="9360" endarrow="open" endarrowwidth="medium" endarrowlength="medium" joinstyle="round" endcap="flat"/>
                <w10:wrap type="none"/>
              </v:shape>
            </w:pict>
          </mc:Fallback>
        </mc:AlternateContent>
      </w:r>
    </w:p>
    <w:p w:rsidR="00322A35" w:rsidRDefault="00322A35">
      <w:pPr>
        <w:pStyle w:val="msonormalcxspmiddle"/>
        <w:spacing w:before="0" w:after="0"/>
        <w:ind w:left="1080"/>
        <w:contextualSpacing/>
        <w:rPr>
          <w:b/>
        </w:rPr>
      </w:pPr>
    </w:p>
    <w:p w:rsidR="00322A35" w:rsidRDefault="00322A35">
      <w:pPr>
        <w:pStyle w:val="msonormalcxspmiddle"/>
        <w:spacing w:after="0"/>
        <w:contextualSpacing/>
        <w:rPr>
          <w:i/>
          <w:iCs/>
        </w:rPr>
      </w:pPr>
    </w:p>
    <w:p w:rsidR="00322A35" w:rsidRDefault="00322A35">
      <w:pPr>
        <w:pStyle w:val="msonormalcxspmiddle"/>
        <w:spacing w:after="0"/>
        <w:contextualSpacing/>
        <w:rPr>
          <w:i/>
          <w:iCs/>
        </w:rPr>
      </w:pPr>
    </w:p>
    <w:p w:rsidR="00322A35" w:rsidRDefault="00322A35">
      <w:pPr>
        <w:pStyle w:val="msonormalcxspmiddle"/>
        <w:spacing w:after="0"/>
        <w:contextualSpacing/>
        <w:rPr>
          <w:i/>
          <w:iCs/>
        </w:rPr>
      </w:pPr>
    </w:p>
    <w:p w:rsidR="00322A35" w:rsidRDefault="001C6249">
      <w:pPr>
        <w:pStyle w:val="msonormalcxspmiddle"/>
        <w:spacing w:after="0"/>
        <w:contextualSpacing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Давайте впишем те приборы, которые вам уже известны.</w:t>
      </w:r>
    </w:p>
    <w:p w:rsidR="00322A35" w:rsidRDefault="0032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A35" w:rsidRDefault="001C62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/>
          <w:b/>
          <w:sz w:val="24"/>
          <w:szCs w:val="24"/>
        </w:rPr>
        <w:t xml:space="preserve"> Выполните практическую работу №1. Устройство лупы и рассматривание с ее помощью клеточного строения растений.</w:t>
      </w:r>
    </w:p>
    <w:p w:rsidR="00322A35" w:rsidRDefault="00322A35">
      <w:pPr>
        <w:pStyle w:val="msonormalcxspmiddle"/>
        <w:spacing w:after="0"/>
        <w:contextualSpacing/>
        <w:jc w:val="both"/>
        <w:rPr>
          <w:b/>
        </w:rPr>
      </w:pPr>
    </w:p>
    <w:p w:rsidR="00322A35" w:rsidRDefault="001C6249">
      <w:pPr>
        <w:pStyle w:val="msonormalcxspmiddle"/>
        <w:spacing w:after="0"/>
        <w:contextualSpacing/>
        <w:jc w:val="both"/>
      </w:pPr>
      <w:r>
        <w:rPr>
          <w:b/>
        </w:rPr>
        <w:t>2.</w:t>
      </w:r>
      <w:r>
        <w:t>Пользуясь учебником, изучите устройство ручной лупы и подпишите ее составные части. (На это задание отводится 3 минуты).</w:t>
      </w:r>
    </w:p>
    <w:p w:rsidR="00322A35" w:rsidRDefault="00322A35">
      <w:pPr>
        <w:pStyle w:val="msonormalcxspmiddle"/>
        <w:spacing w:after="0"/>
        <w:contextualSpacing/>
        <w:jc w:val="both"/>
      </w:pPr>
    </w:p>
    <w:p w:rsidR="00322A35" w:rsidRDefault="001C6249">
      <w:pPr>
        <w:pStyle w:val="msonormalcxspmiddle"/>
        <w:spacing w:after="0"/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60325" distB="6350" distL="9525" distR="28575" simplePos="0" relativeHeight="25" behindDoc="0" locked="0" layoutInCell="0" allowOverlap="1" wp14:anchorId="5B12BAE7">
                <wp:simplePos x="0" y="0"/>
                <wp:positionH relativeFrom="column">
                  <wp:posOffset>919480</wp:posOffset>
                </wp:positionH>
                <wp:positionV relativeFrom="paragraph">
                  <wp:posOffset>73660</wp:posOffset>
                </wp:positionV>
                <wp:extent cx="1323975" cy="304800"/>
                <wp:effectExtent l="5715" t="20955" r="0" b="5080"/>
                <wp:wrapNone/>
                <wp:docPr id="26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080" cy="30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1" stroked="t" o:allowincell="f" style="position:absolute;margin-left:72.4pt;margin-top:5.8pt;width:104.2pt;height:23.95pt;flip:y;mso-wrap-style:none;v-text-anchor:middle" wp14:anchorId="5B12BAE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 w:rsidR="00322A35" w:rsidRDefault="001C6249">
      <w:pPr>
        <w:pStyle w:val="msonormalcxspmiddle"/>
        <w:spacing w:after="0"/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60325" distB="6350" distL="9525" distR="38100" simplePos="0" relativeHeight="26" behindDoc="0" locked="0" layoutInCell="0" allowOverlap="1" wp14:anchorId="233A7C17">
                <wp:simplePos x="0" y="0"/>
                <wp:positionH relativeFrom="column">
                  <wp:posOffset>1243330</wp:posOffset>
                </wp:positionH>
                <wp:positionV relativeFrom="paragraph">
                  <wp:posOffset>612775</wp:posOffset>
                </wp:positionV>
                <wp:extent cx="933450" cy="304800"/>
                <wp:effectExtent l="5080" t="13335" r="635" b="5080"/>
                <wp:wrapNone/>
                <wp:docPr id="2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80" cy="30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97.9pt;margin-top:48.25pt;width:73.45pt;height:23.95pt;flip:y;mso-wrap-style:none;v-text-anchor:middle" wp14:anchorId="233A7C1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0325" distB="6350" distL="9525" distR="28575" simplePos="0" relativeHeight="27" behindDoc="0" locked="0" layoutInCell="0" allowOverlap="1" wp14:anchorId="78991152">
                <wp:simplePos x="0" y="0"/>
                <wp:positionH relativeFrom="column">
                  <wp:posOffset>671830</wp:posOffset>
                </wp:positionH>
                <wp:positionV relativeFrom="paragraph">
                  <wp:posOffset>222885</wp:posOffset>
                </wp:positionV>
                <wp:extent cx="1524000" cy="257175"/>
                <wp:effectExtent l="5080" t="25400" r="635" b="5080"/>
                <wp:wrapNone/>
                <wp:docPr id="28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3880" cy="25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0" stroked="t" o:allowincell="f" style="position:absolute;margin-left:52.9pt;margin-top:17.55pt;width:119.95pt;height:20.2pt;flip:y;mso-wrap-style:none;v-text-anchor:middle" wp14:anchorId="7899115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676400" cy="1371600"/>
            <wp:effectExtent l="0" t="0" r="0" b="0"/>
            <wp:docPr id="29" name="Рисунок 18" descr="Двояковыпуклая лупа Economic, 120 мм, 2х / Eschen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8" descr="Двояковыпуклая лупа Economic, 120 мм, 2х / Eschenba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A35" w:rsidRDefault="00322A35">
      <w:pPr>
        <w:pStyle w:val="msonormalcxspmiddle"/>
        <w:spacing w:after="0"/>
        <w:contextualSpacing/>
        <w:jc w:val="both"/>
        <w:rPr>
          <w:b/>
        </w:rPr>
      </w:pPr>
    </w:p>
    <w:p w:rsidR="00322A35" w:rsidRDefault="00322A35">
      <w:pPr>
        <w:pStyle w:val="msonormalcxspmiddle"/>
        <w:spacing w:after="0"/>
        <w:contextualSpacing/>
        <w:jc w:val="both"/>
        <w:rPr>
          <w:b/>
        </w:rPr>
      </w:pPr>
    </w:p>
    <w:p w:rsidR="00322A35" w:rsidRDefault="00322A35">
      <w:pPr>
        <w:pStyle w:val="msonormalcxspmiddle"/>
        <w:spacing w:after="0"/>
        <w:contextualSpacing/>
        <w:jc w:val="both"/>
      </w:pPr>
    </w:p>
    <w:p w:rsidR="00322A35" w:rsidRDefault="001C6249">
      <w:pPr>
        <w:pStyle w:val="msonormalcxspmiddle"/>
        <w:spacing w:after="0"/>
        <w:contextualSpacing/>
        <w:jc w:val="both"/>
      </w:pPr>
      <w:r>
        <w:rPr>
          <w:b/>
          <w:i/>
        </w:rPr>
        <w:t>Задание №2.</w:t>
      </w:r>
      <w:r>
        <w:rPr>
          <w:b/>
        </w:rPr>
        <w:t xml:space="preserve">  Выполните практическую работу №2 «Устройство светового микроскопа и приемы работы с ним».</w:t>
      </w:r>
      <w:r>
        <w:t xml:space="preserve"> (На это задание отводится 5 минут).</w:t>
      </w:r>
    </w:p>
    <w:p w:rsidR="00322A35" w:rsidRDefault="00322A35">
      <w:pPr>
        <w:pStyle w:val="msonormalcxspmiddle"/>
        <w:spacing w:after="0"/>
        <w:contextualSpacing/>
        <w:jc w:val="both"/>
        <w:rPr>
          <w:b/>
        </w:rPr>
      </w:pPr>
    </w:p>
    <w:p w:rsidR="00322A35" w:rsidRDefault="00322A35">
      <w:pPr>
        <w:rPr>
          <w:rFonts w:ascii="Times New Roman" w:hAnsi="Times New Roman"/>
          <w:b/>
          <w:sz w:val="24"/>
          <w:szCs w:val="24"/>
        </w:rPr>
      </w:pPr>
    </w:p>
    <w:p w:rsidR="00322A35" w:rsidRDefault="001C6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Используя материал параграфа, изучите строение микроскопа. Работая в паре, проверьте себя и покажите части на микроскопе.</w:t>
      </w:r>
    </w:p>
    <w:p w:rsidR="00322A35" w:rsidRDefault="001C6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Обозначьте части микроскопа на схеме. Что можно обозначить цифрой 6?</w:t>
      </w: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4784"/>
        <w:gridCol w:w="4837"/>
      </w:tblGrid>
      <w:tr w:rsidR="00322A35">
        <w:trPr>
          <w:trHeight w:val="31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35" w:rsidRDefault="00322A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1._______________________________</w:t>
            </w: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2._______________________________</w:t>
            </w: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3._______________________________</w:t>
            </w: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4._______________________________</w:t>
            </w: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5._______________________________</w:t>
            </w:r>
          </w:p>
          <w:p w:rsidR="00322A35" w:rsidRDefault="001C62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6._______________________________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35" w:rsidRDefault="001C624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175" cy="2047875"/>
                  <wp:effectExtent l="0" t="0" r="0" b="0"/>
                  <wp:docPr id="30" name="Рисунок 17" descr="tmpmbS37n_html_m2f4f9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17" descr="tmpmbS37n_html_m2f4f9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A35" w:rsidRDefault="0032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322A35">
      <w:pPr>
        <w:rPr>
          <w:rFonts w:ascii="Times New Roman" w:hAnsi="Times New Roman" w:cs="Times New Roman"/>
          <w:sz w:val="28"/>
          <w:szCs w:val="28"/>
        </w:rPr>
      </w:pPr>
    </w:p>
    <w:p w:rsidR="00322A35" w:rsidRDefault="00322A35"/>
    <w:sectPr w:rsidR="00322A3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7CA"/>
    <w:multiLevelType w:val="multilevel"/>
    <w:tmpl w:val="1842E7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9B26B5"/>
    <w:multiLevelType w:val="multilevel"/>
    <w:tmpl w:val="43C8A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5"/>
    <w:rsid w:val="001C6249"/>
    <w:rsid w:val="00322A35"/>
    <w:rsid w:val="004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A4D9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E2CD6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BD609A"/>
    <w:pPr>
      <w:ind w:left="720"/>
      <w:contextualSpacing/>
    </w:pPr>
  </w:style>
  <w:style w:type="paragraph" w:customStyle="1" w:styleId="1">
    <w:name w:val="Без интервала1"/>
    <w:qFormat/>
    <w:rsid w:val="00AA4D9F"/>
    <w:rPr>
      <w:rFonts w:eastAsia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A4D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FB4A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D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AA4D9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601D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601D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601DE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601DE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601DE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A4D9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E2CD6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BD609A"/>
    <w:pPr>
      <w:ind w:left="720"/>
      <w:contextualSpacing/>
    </w:pPr>
  </w:style>
  <w:style w:type="paragraph" w:customStyle="1" w:styleId="1">
    <w:name w:val="Без интервала1"/>
    <w:qFormat/>
    <w:rsid w:val="00AA4D9F"/>
    <w:rPr>
      <w:rFonts w:eastAsia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A4D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FB4A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D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AA4D9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601D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601D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601DE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601DE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601DE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lesson/449b839f-bbd5-44f5-94c4-7a478fc32e1e?backUrl=%2F06%2F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son.academy-content.myschool.edu.ru/lesson/449b839f-bbd5-44f5-94c4-7a478fc32e1e?backUrl=%2F06%2F05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ED15-7CC7-4273-A696-67023DA9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МСШ-2</cp:lastModifiedBy>
  <cp:revision>4</cp:revision>
  <dcterms:created xsi:type="dcterms:W3CDTF">2025-03-06T11:29:00Z</dcterms:created>
  <dcterms:modified xsi:type="dcterms:W3CDTF">2025-03-06T12:22:00Z</dcterms:modified>
  <dc:language>ru-RU</dc:language>
</cp:coreProperties>
</file>