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D2" w:rsidRDefault="004915D2" w:rsidP="004915D2">
      <w:pPr>
        <w:spacing w:before="40" w:after="40"/>
        <w:ind w:left="57" w:right="57"/>
        <w:jc w:val="right"/>
        <w:rPr>
          <w:sz w:val="28"/>
          <w:szCs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4915D2" w:rsidRPr="00E17F5C" w:rsidTr="0023205D">
        <w:trPr>
          <w:trHeight w:val="2309"/>
        </w:trPr>
        <w:tc>
          <w:tcPr>
            <w:tcW w:w="6204" w:type="dxa"/>
            <w:shd w:val="clear" w:color="auto" w:fill="auto"/>
          </w:tcPr>
          <w:p w:rsidR="004915D2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4915D2" w:rsidRPr="00A21B1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4915D2" w:rsidRPr="00A21B1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4915D2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4921EA">
        <w:rPr>
          <w:sz w:val="40"/>
          <w:szCs w:val="40"/>
        </w:rPr>
        <w:t>»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1</w:t>
      </w:r>
      <w:r w:rsidR="004C04C6">
        <w:rPr>
          <w:sz w:val="32"/>
          <w:szCs w:val="32"/>
        </w:rPr>
        <w:t>1</w:t>
      </w:r>
      <w:r w:rsidRPr="004921EA">
        <w:rPr>
          <w:sz w:val="32"/>
          <w:szCs w:val="32"/>
        </w:rPr>
        <w:t xml:space="preserve"> класса</w:t>
      </w: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</w:p>
    <w:p w:rsidR="004915D2" w:rsidRDefault="004915D2" w:rsidP="004915D2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pStyle w:val="2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4915D2" w:rsidRPr="004921EA" w:rsidRDefault="004915D2" w:rsidP="004915D2">
      <w:pPr>
        <w:pStyle w:val="2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4915D2" w:rsidRPr="004921EA" w:rsidRDefault="004915D2" w:rsidP="004915D2">
      <w:pPr>
        <w:pStyle w:val="2"/>
        <w:spacing w:line="240" w:lineRule="auto"/>
        <w:ind w:left="6481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6481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0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0"/>
        <w:rPr>
          <w:sz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>2</w:t>
      </w:r>
      <w:r w:rsidR="00AD5476">
        <w:rPr>
          <w:sz w:val="28"/>
        </w:rPr>
        <w:t>1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4915D2" w:rsidRDefault="004915D2" w:rsidP="00A3074F">
      <w:pPr>
        <w:rPr>
          <w:color w:val="252525"/>
          <w:shd w:val="clear" w:color="auto" w:fill="FFFFFF"/>
        </w:rPr>
      </w:pPr>
    </w:p>
    <w:p w:rsidR="004915D2" w:rsidRDefault="004915D2" w:rsidP="004936E0">
      <w:pPr>
        <w:ind w:firstLine="567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4915D2" w:rsidRDefault="004915D2" w:rsidP="00493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>
        <w:rPr>
          <w:sz w:val="28"/>
          <w:szCs w:val="40"/>
        </w:rPr>
        <w:t>»</w:t>
      </w:r>
      <w:r w:rsidRPr="000268D8"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для старшеклассников составлена в соответствии с требованиями Федерального государственного образовательного стандарта среднего общего образования (ФГОС </w:t>
      </w:r>
      <w:r w:rsidR="00FB5CC1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средней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среднего общего образования. В ней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4915D2" w:rsidRPr="00B552F8" w:rsidRDefault="004915D2" w:rsidP="00493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4915D2" w:rsidRDefault="004915D2" w:rsidP="004936E0">
      <w:pPr>
        <w:ind w:firstLine="567"/>
      </w:pPr>
    </w:p>
    <w:p w:rsidR="004915D2" w:rsidRPr="005B1A33" w:rsidRDefault="004915D2" w:rsidP="004936E0">
      <w:pPr>
        <w:ind w:firstLine="567"/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8D77D5">
        <w:rPr>
          <w:color w:val="000000"/>
          <w:sz w:val="27"/>
          <w:szCs w:val="27"/>
        </w:rPr>
        <w:t xml:space="preserve">Программа </w:t>
      </w:r>
      <w:r>
        <w:rPr>
          <w:color w:val="000000"/>
          <w:sz w:val="27"/>
          <w:szCs w:val="27"/>
        </w:rPr>
        <w:t>предмета</w:t>
      </w:r>
      <w:r w:rsidRPr="008D77D5">
        <w:rPr>
          <w:color w:val="000000"/>
          <w:sz w:val="27"/>
          <w:szCs w:val="27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8D77D5">
        <w:rPr>
          <w:color w:val="000000"/>
          <w:sz w:val="27"/>
          <w:szCs w:val="27"/>
        </w:rPr>
        <w:t>» создана для</w:t>
      </w:r>
      <w:r>
        <w:rPr>
          <w:color w:val="000000"/>
          <w:sz w:val="27"/>
          <w:szCs w:val="27"/>
        </w:rPr>
        <w:t xml:space="preserve"> </w:t>
      </w:r>
      <w:r w:rsidRPr="004915D2">
        <w:rPr>
          <w:color w:val="000000"/>
          <w:sz w:val="28"/>
        </w:rPr>
        <w:t>формирования основных компетентностей школьников в индивидуальной и коллективной учебной и познавательной деятельности посредством метода проектов.</w:t>
      </w:r>
    </w:p>
    <w:p w:rsidR="004915D2" w:rsidRDefault="004915D2" w:rsidP="004936E0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</w:t>
      </w:r>
      <w:r w:rsidRPr="008D77D5">
        <w:rPr>
          <w:color w:val="000000"/>
          <w:sz w:val="27"/>
          <w:szCs w:val="27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8D77D5">
        <w:rPr>
          <w:color w:val="000000"/>
          <w:sz w:val="27"/>
          <w:szCs w:val="27"/>
        </w:rPr>
        <w:t xml:space="preserve">» формирует ключевые компетентности в области ИКТ. </w:t>
      </w:r>
      <w:r>
        <w:rPr>
          <w:color w:val="000000"/>
          <w:sz w:val="27"/>
          <w:szCs w:val="27"/>
        </w:rPr>
        <w:t>Предмет</w:t>
      </w:r>
      <w:r w:rsidRPr="004915D2">
        <w:rPr>
          <w:color w:val="000000"/>
          <w:sz w:val="27"/>
          <w:szCs w:val="27"/>
        </w:rPr>
        <w:t xml:space="preserve"> проектная и исследовательская деятельность на уровне основного общего образования направлен на духовное и профессиональное становление личности ребенка через организацию активных способов действий. Проектный метод позволяет отойти от авторитарности в обучении, всегда ориентирован на самостоятельную работу учащихся. С помощью этого метода обучающиеся не только получают сумму тех или иных знаний, но и учатся приобретать эти знания самостоятельно, пользоваться ими для решения познавательных и практических задач.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color w:val="000000"/>
          <w:sz w:val="28"/>
        </w:rPr>
        <w:t>Программа имеет интеллектуально - познавательное направление.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color w:val="000000"/>
          <w:sz w:val="28"/>
        </w:rPr>
        <w:t xml:space="preserve">Под проектом в данной программе подразумевается специально организованный учителем и самостоятельно выполняемый детьми комплекс действий, завершающихся созданием продукта, состоящего из объекта труда, изготовленного в процессе проектирования, и его представления в рамках устной или письменной презентации. Под методом проектов – технология организации образовательных ситуаций, в которых </w:t>
      </w:r>
      <w:proofErr w:type="gramStart"/>
      <w:r w:rsidRPr="004915D2">
        <w:rPr>
          <w:color w:val="000000"/>
          <w:sz w:val="28"/>
        </w:rPr>
        <w:t>обучающийся</w:t>
      </w:r>
      <w:proofErr w:type="gramEnd"/>
      <w:r w:rsidRPr="004915D2">
        <w:rPr>
          <w:color w:val="000000"/>
          <w:sz w:val="28"/>
        </w:rPr>
        <w:t xml:space="preserve"> ставит и решает собственные проблемы, а также как технология сопровождения самостоятельной деятельности ученика.</w:t>
      </w:r>
    </w:p>
    <w:p w:rsidR="004915D2" w:rsidRPr="008D77D5" w:rsidRDefault="004915D2" w:rsidP="004936E0">
      <w:pPr>
        <w:ind w:firstLine="567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br/>
        <w:t xml:space="preserve">Данный курс рассчитан на </w:t>
      </w:r>
      <w:r>
        <w:rPr>
          <w:color w:val="000000"/>
          <w:sz w:val="27"/>
          <w:szCs w:val="27"/>
        </w:rPr>
        <w:t>34</w:t>
      </w:r>
      <w:r w:rsidRPr="008D77D5">
        <w:rPr>
          <w:color w:val="000000"/>
          <w:sz w:val="27"/>
          <w:szCs w:val="27"/>
        </w:rPr>
        <w:t xml:space="preserve"> </w:t>
      </w:r>
      <w:proofErr w:type="gramStart"/>
      <w:r w:rsidRPr="008D77D5">
        <w:rPr>
          <w:color w:val="000000"/>
          <w:sz w:val="27"/>
          <w:szCs w:val="27"/>
        </w:rPr>
        <w:t>учебных</w:t>
      </w:r>
      <w:proofErr w:type="gramEnd"/>
      <w:r w:rsidRPr="008D77D5">
        <w:rPr>
          <w:color w:val="000000"/>
          <w:sz w:val="27"/>
          <w:szCs w:val="27"/>
        </w:rPr>
        <w:t xml:space="preserve"> час</w:t>
      </w:r>
      <w:r w:rsidR="002078DC">
        <w:rPr>
          <w:color w:val="000000"/>
          <w:sz w:val="27"/>
          <w:szCs w:val="27"/>
        </w:rPr>
        <w:t>а</w:t>
      </w:r>
      <w:r w:rsidRPr="008D77D5">
        <w:rPr>
          <w:color w:val="000000"/>
          <w:sz w:val="27"/>
          <w:szCs w:val="27"/>
        </w:rPr>
        <w:t xml:space="preserve"> и предназначен для обучающихся основной школы.</w:t>
      </w:r>
    </w:p>
    <w:p w:rsidR="004915D2" w:rsidRDefault="004915D2" w:rsidP="004936E0">
      <w:pPr>
        <w:tabs>
          <w:tab w:val="left" w:pos="0"/>
          <w:tab w:val="left" w:pos="567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i/>
          <w:color w:val="000000"/>
          <w:sz w:val="28"/>
        </w:rPr>
        <w:lastRenderedPageBreak/>
        <w:t xml:space="preserve">Формой </w:t>
      </w:r>
      <w:proofErr w:type="gramStart"/>
      <w:r w:rsidRPr="004915D2">
        <w:rPr>
          <w:i/>
          <w:color w:val="000000"/>
          <w:sz w:val="28"/>
        </w:rPr>
        <w:t>оценки</w:t>
      </w:r>
      <w:r w:rsidRPr="004915D2">
        <w:rPr>
          <w:color w:val="000000"/>
          <w:sz w:val="28"/>
        </w:rPr>
        <w:t xml:space="preserve"> достижения результатов освоения программы</w:t>
      </w:r>
      <w:proofErr w:type="gramEnd"/>
      <w:r w:rsidRPr="004915D2">
        <w:rPr>
          <w:color w:val="000000"/>
          <w:sz w:val="28"/>
        </w:rPr>
        <w:t xml:space="preserve"> является выполнение и презентация проектного продукта.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b/>
          <w:bCs/>
          <w:i/>
          <w:iCs/>
          <w:color w:val="000000"/>
          <w:sz w:val="28"/>
        </w:rPr>
        <w:t>Формы контроля:</w:t>
      </w:r>
      <w:r w:rsidRPr="004915D2">
        <w:rPr>
          <w:color w:val="000000"/>
          <w:sz w:val="28"/>
        </w:rPr>
        <w:t> индивидуальный контроль.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b/>
          <w:bCs/>
          <w:i/>
          <w:iCs/>
          <w:color w:val="000000"/>
          <w:sz w:val="28"/>
        </w:rPr>
        <w:t>Методы:</w:t>
      </w:r>
      <w:r w:rsidRPr="004915D2">
        <w:rPr>
          <w:color w:val="000000"/>
          <w:sz w:val="28"/>
        </w:rPr>
        <w:t> устный опрос, самостоятельная, практическая работы, оформление паспорта проекта защита проекта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групповые, коллективные; классные и внеклассные.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 xml:space="preserve"> практические компьютерные работы;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rStyle w:val="c41"/>
          <w:b/>
          <w:bCs/>
          <w:color w:val="000000"/>
          <w:sz w:val="28"/>
          <w:szCs w:val="28"/>
        </w:rPr>
      </w:pP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4936E0" w:rsidRPr="00445D06" w:rsidRDefault="004936E0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36E0" w:rsidRDefault="004936E0" w:rsidP="004936E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174596" w:rsidRDefault="00174596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</w:rPr>
      </w:pPr>
    </w:p>
    <w:p w:rsidR="004936E0" w:rsidRPr="004936E0" w:rsidRDefault="00174596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Направленности проектов</w:t>
      </w:r>
    </w:p>
    <w:p w:rsidR="00174596" w:rsidRPr="00174596" w:rsidRDefault="00174596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</w:rPr>
      </w:pPr>
      <w:r w:rsidRPr="00174596">
        <w:rPr>
          <w:sz w:val="28"/>
        </w:rPr>
        <w:t>Исследовательский</w:t>
      </w:r>
      <w:r>
        <w:rPr>
          <w:sz w:val="28"/>
        </w:rPr>
        <w:t>.</w:t>
      </w:r>
      <w:r w:rsidRPr="00174596">
        <w:rPr>
          <w:sz w:val="28"/>
        </w:rPr>
        <w:t xml:space="preserve"> Практический</w:t>
      </w:r>
      <w:r>
        <w:rPr>
          <w:sz w:val="28"/>
        </w:rPr>
        <w:t>.</w:t>
      </w:r>
      <w:r w:rsidRPr="00174596">
        <w:rPr>
          <w:sz w:val="28"/>
        </w:rPr>
        <w:t xml:space="preserve"> Информационный</w:t>
      </w:r>
      <w:r>
        <w:rPr>
          <w:sz w:val="28"/>
        </w:rPr>
        <w:t>.</w:t>
      </w:r>
      <w:r w:rsidRPr="00174596">
        <w:rPr>
          <w:sz w:val="28"/>
        </w:rPr>
        <w:t xml:space="preserve"> Социальный</w:t>
      </w:r>
      <w:r>
        <w:rPr>
          <w:sz w:val="28"/>
        </w:rPr>
        <w:t>.</w:t>
      </w:r>
      <w:r w:rsidRPr="00174596">
        <w:rPr>
          <w:sz w:val="28"/>
        </w:rPr>
        <w:t xml:space="preserve"> Творческий</w:t>
      </w:r>
      <w:r>
        <w:rPr>
          <w:sz w:val="28"/>
        </w:rPr>
        <w:t>.</w:t>
      </w:r>
      <w:r w:rsidRPr="00174596">
        <w:rPr>
          <w:sz w:val="28"/>
        </w:rPr>
        <w:t xml:space="preserve"> Инженерный (экспериментальн</w:t>
      </w:r>
      <w:r>
        <w:rPr>
          <w:sz w:val="28"/>
        </w:rPr>
        <w:t>ый).</w:t>
      </w:r>
    </w:p>
    <w:p w:rsidR="004936E0" w:rsidRPr="004936E0" w:rsidRDefault="00174596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174596">
        <w:rPr>
          <w:b/>
          <w:sz w:val="28"/>
        </w:rPr>
        <w:t>Вид результатов</w:t>
      </w:r>
      <w:r w:rsidRPr="00174596">
        <w:rPr>
          <w:sz w:val="28"/>
        </w:rPr>
        <w:t xml:space="preserve"> </w:t>
      </w:r>
      <w:r w:rsidR="004936E0" w:rsidRPr="004936E0">
        <w:rPr>
          <w:b/>
          <w:bCs/>
          <w:color w:val="000000"/>
          <w:sz w:val="28"/>
        </w:rPr>
        <w:t>проект</w:t>
      </w:r>
      <w:r>
        <w:rPr>
          <w:b/>
          <w:bCs/>
          <w:color w:val="000000"/>
          <w:sz w:val="28"/>
        </w:rPr>
        <w:t>а</w:t>
      </w:r>
    </w:p>
    <w:p w:rsidR="004936E0" w:rsidRPr="00690EF9" w:rsidRDefault="00174596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90EF9">
        <w:rPr>
          <w:sz w:val="28"/>
          <w:szCs w:val="28"/>
        </w:rPr>
        <w:t>Электронные</w:t>
      </w:r>
      <w:r w:rsidR="00CC722B" w:rsidRPr="00690EF9">
        <w:rPr>
          <w:sz w:val="28"/>
          <w:szCs w:val="28"/>
        </w:rPr>
        <w:t>.</w:t>
      </w:r>
      <w:r w:rsidRPr="00690EF9">
        <w:rPr>
          <w:sz w:val="28"/>
          <w:szCs w:val="28"/>
        </w:rPr>
        <w:t xml:space="preserve"> Печатные</w:t>
      </w:r>
      <w:r w:rsidR="00CC722B" w:rsidRPr="00690EF9">
        <w:rPr>
          <w:sz w:val="28"/>
          <w:szCs w:val="28"/>
        </w:rPr>
        <w:t>.</w:t>
      </w:r>
      <w:r w:rsidRPr="00690EF9">
        <w:rPr>
          <w:sz w:val="28"/>
          <w:szCs w:val="28"/>
        </w:rPr>
        <w:t xml:space="preserve"> Творческие</w:t>
      </w:r>
      <w:r w:rsidR="00CC722B" w:rsidRPr="00690EF9">
        <w:rPr>
          <w:sz w:val="28"/>
          <w:szCs w:val="28"/>
        </w:rPr>
        <w:t>.</w:t>
      </w:r>
      <w:r w:rsidRPr="00690EF9">
        <w:rPr>
          <w:sz w:val="28"/>
          <w:szCs w:val="28"/>
        </w:rPr>
        <w:t xml:space="preserve"> Аналитические</w:t>
      </w:r>
      <w:r w:rsidR="00CC722B" w:rsidRPr="00690EF9">
        <w:rPr>
          <w:sz w:val="28"/>
          <w:szCs w:val="28"/>
        </w:rPr>
        <w:t>.</w:t>
      </w:r>
      <w:r w:rsidRPr="00690EF9">
        <w:rPr>
          <w:sz w:val="28"/>
          <w:szCs w:val="28"/>
        </w:rPr>
        <w:t xml:space="preserve"> Систематизирующие</w:t>
      </w:r>
      <w:r w:rsidR="00CC722B" w:rsidRPr="00690EF9">
        <w:rPr>
          <w:sz w:val="28"/>
          <w:szCs w:val="28"/>
        </w:rPr>
        <w:t>.</w:t>
      </w:r>
    </w:p>
    <w:p w:rsid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Разработка этапов проекта</w:t>
      </w:r>
    </w:p>
    <w:p w:rsidR="00CC722B" w:rsidRPr="00CC722B" w:rsidRDefault="00CC722B" w:rsidP="00902F6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</w:rPr>
      </w:pPr>
      <w:r w:rsidRPr="00CC722B">
        <w:rPr>
          <w:sz w:val="28"/>
        </w:rPr>
        <w:t>Этап 1. Выбор материала</w:t>
      </w:r>
    </w:p>
    <w:p w:rsidR="00CC722B" w:rsidRDefault="00CC722B" w:rsidP="00902F6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>
        <w:rPr>
          <w:color w:val="000000"/>
          <w:sz w:val="28"/>
        </w:rPr>
        <w:t>Этап 2. Подготовка материала</w:t>
      </w:r>
    </w:p>
    <w:p w:rsidR="00CC722B" w:rsidRDefault="00CC722B" w:rsidP="00902F6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CC722B">
        <w:rPr>
          <w:color w:val="000000"/>
          <w:sz w:val="28"/>
        </w:rPr>
        <w:t>Этап 3. Подготовка к защите</w:t>
      </w:r>
    </w:p>
    <w:p w:rsidR="00CC722B" w:rsidRDefault="00CC722B" w:rsidP="00902F6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CC722B">
        <w:rPr>
          <w:color w:val="000000"/>
          <w:sz w:val="28"/>
        </w:rPr>
        <w:t>Этап 4. Защита проекта</w:t>
      </w:r>
    </w:p>
    <w:p w:rsidR="00CC722B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left="1287"/>
        <w:jc w:val="both"/>
        <w:rPr>
          <w:color w:val="000000"/>
          <w:sz w:val="28"/>
        </w:rPr>
      </w:pPr>
    </w:p>
    <w:p w:rsidR="004936E0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Паспорт проекта</w:t>
      </w:r>
    </w:p>
    <w:p w:rsid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Актуальность. Основные понятия. Проблема. Цель. Задачи.</w:t>
      </w:r>
    </w:p>
    <w:p w:rsidR="00CC722B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Гипотеза. Результат. Практическая значимость проекта. Методы исследования.</w:t>
      </w:r>
    </w:p>
    <w:p w:rsidR="004936E0" w:rsidRPr="004936E0" w:rsidRDefault="004936E0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</w:p>
    <w:p w:rsidR="00CC722B" w:rsidRPr="00CC722B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</w:rPr>
      </w:pPr>
      <w:r w:rsidRPr="00CC722B">
        <w:rPr>
          <w:b/>
          <w:color w:val="000000"/>
          <w:sz w:val="28"/>
        </w:rPr>
        <w:t>Методы исследования.</w:t>
      </w:r>
    </w:p>
    <w:p w:rsidR="00CC722B" w:rsidRPr="00CC722B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lastRenderedPageBreak/>
        <w:t xml:space="preserve">Наблюдение. Эксперимент. Моделирование. Анкетирование. </w:t>
      </w:r>
      <w:r w:rsidRPr="00CC722B">
        <w:rPr>
          <w:bCs/>
          <w:color w:val="000000"/>
          <w:sz w:val="28"/>
        </w:rPr>
        <w:t>Интервьюирование</w:t>
      </w:r>
      <w:r>
        <w:rPr>
          <w:bCs/>
          <w:color w:val="000000"/>
          <w:sz w:val="28"/>
        </w:rPr>
        <w:t>.</w:t>
      </w:r>
      <w:r w:rsidRPr="00CC722B">
        <w:t xml:space="preserve"> </w:t>
      </w:r>
      <w:r w:rsidRPr="00CC722B">
        <w:rPr>
          <w:bCs/>
          <w:color w:val="000000"/>
          <w:sz w:val="28"/>
        </w:rPr>
        <w:t>Анализ и синтез</w:t>
      </w:r>
      <w:r>
        <w:rPr>
          <w:bCs/>
          <w:color w:val="000000"/>
          <w:sz w:val="28"/>
        </w:rPr>
        <w:t xml:space="preserve">. </w:t>
      </w:r>
      <w:r w:rsidRPr="00CC722B">
        <w:rPr>
          <w:bCs/>
          <w:color w:val="000000"/>
          <w:sz w:val="28"/>
        </w:rPr>
        <w:t>Сравнение</w:t>
      </w:r>
      <w:r>
        <w:rPr>
          <w:bCs/>
          <w:color w:val="000000"/>
          <w:sz w:val="28"/>
        </w:rPr>
        <w:t xml:space="preserve">. </w:t>
      </w:r>
      <w:r w:rsidRPr="00CC722B">
        <w:rPr>
          <w:bCs/>
          <w:color w:val="000000"/>
          <w:sz w:val="28"/>
        </w:rPr>
        <w:t>Обобщение</w:t>
      </w:r>
      <w:r>
        <w:rPr>
          <w:bCs/>
          <w:color w:val="000000"/>
          <w:sz w:val="28"/>
        </w:rPr>
        <w:t xml:space="preserve">. </w:t>
      </w:r>
      <w:r w:rsidRPr="00CC722B">
        <w:rPr>
          <w:bCs/>
          <w:color w:val="000000"/>
          <w:sz w:val="28"/>
        </w:rPr>
        <w:t>Классификация</w:t>
      </w:r>
      <w:r>
        <w:rPr>
          <w:bCs/>
          <w:color w:val="000000"/>
          <w:sz w:val="28"/>
        </w:rPr>
        <w:t xml:space="preserve">. </w:t>
      </w:r>
      <w:r w:rsidRPr="00CC722B">
        <w:rPr>
          <w:bCs/>
          <w:color w:val="000000"/>
          <w:sz w:val="28"/>
        </w:rPr>
        <w:t>Определение понятий</w:t>
      </w:r>
      <w:r>
        <w:rPr>
          <w:bCs/>
          <w:color w:val="000000"/>
          <w:sz w:val="28"/>
        </w:rPr>
        <w:t>.</w:t>
      </w:r>
    </w:p>
    <w:p w:rsidR="004936E0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Подготовка материала</w:t>
      </w:r>
    </w:p>
    <w:p w:rsidR="004936E0" w:rsidRPr="00CC722B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</w:rPr>
      </w:pPr>
      <w:r w:rsidRPr="00CC722B">
        <w:rPr>
          <w:sz w:val="28"/>
        </w:rPr>
        <w:t>Содержание работы.</w:t>
      </w:r>
      <w:r>
        <w:rPr>
          <w:sz w:val="28"/>
        </w:rPr>
        <w:t xml:space="preserve"> </w:t>
      </w:r>
      <w:r w:rsidRPr="00CC722B">
        <w:rPr>
          <w:sz w:val="28"/>
        </w:rPr>
        <w:t>Подготовка к защите.</w:t>
      </w:r>
      <w:r>
        <w:rPr>
          <w:sz w:val="28"/>
        </w:rPr>
        <w:t xml:space="preserve"> </w:t>
      </w:r>
      <w:r w:rsidRPr="00CC722B">
        <w:rPr>
          <w:sz w:val="28"/>
        </w:rPr>
        <w:t>Оформление.</w:t>
      </w:r>
      <w:r>
        <w:rPr>
          <w:sz w:val="28"/>
        </w:rPr>
        <w:t xml:space="preserve"> Исключение ошибок.</w:t>
      </w:r>
    </w:p>
    <w:p w:rsidR="00CC722B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</w:p>
    <w:p w:rsidR="004936E0" w:rsidRPr="004936E0" w:rsidRDefault="00CC722B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Оформление мультимедийной презентации для защиты проекта. </w:t>
      </w:r>
    </w:p>
    <w:p w:rsidR="002078DC" w:rsidRPr="002078DC" w:rsidRDefault="002078DC" w:rsidP="00902F63">
      <w:pPr>
        <w:ind w:firstLine="567"/>
        <w:jc w:val="both"/>
        <w:rPr>
          <w:sz w:val="28"/>
        </w:rPr>
      </w:pPr>
      <w:r w:rsidRPr="002078DC">
        <w:rPr>
          <w:sz w:val="28"/>
        </w:rPr>
        <w:t>Порядок и содержание слайдов для презентации проекта</w:t>
      </w:r>
      <w:r>
        <w:t xml:space="preserve">. </w:t>
      </w:r>
      <w:r w:rsidRPr="002078DC">
        <w:rPr>
          <w:sz w:val="28"/>
        </w:rPr>
        <w:t xml:space="preserve">Дизайн слайдов. Заголовки. Диаграммы. Таблицы и рисунки. Текст. Анимация. </w:t>
      </w:r>
    </w:p>
    <w:p w:rsidR="002078DC" w:rsidRDefault="002078DC" w:rsidP="002078DC">
      <w:pPr>
        <w:ind w:firstLine="567"/>
        <w:jc w:val="both"/>
      </w:pPr>
    </w:p>
    <w:p w:rsidR="002078DC" w:rsidRDefault="002078DC" w:rsidP="004936E0">
      <w:pPr>
        <w:ind w:firstLine="567"/>
        <w:jc w:val="center"/>
      </w:pPr>
    </w:p>
    <w:p w:rsidR="004936E0" w:rsidRPr="006A24C5" w:rsidRDefault="004936E0" w:rsidP="004936E0">
      <w:pPr>
        <w:ind w:firstLine="567"/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A3074F" w:rsidRPr="004936E0" w:rsidRDefault="00A3074F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>Предметные результаты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 результате работы по программе курса </w:t>
      </w:r>
      <w:r w:rsidRPr="002078DC">
        <w:rPr>
          <w:b/>
          <w:bCs/>
          <w:color w:val="000000"/>
          <w:sz w:val="28"/>
          <w:szCs w:val="28"/>
        </w:rPr>
        <w:t>учащиеся должны знать: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понятия цели, объекта и гипотезы исследования;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основные источники информации;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правила оформления списка использованной литературы;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правила классификации и сравнения,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способы познания окружающего мира (наблюдения, эксперименты);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источники информации (книга, старшие товарищи и родственники, видео курсы, ресурсы Интернета)</w:t>
      </w:r>
    </w:p>
    <w:p w:rsidR="00A23FAF" w:rsidRPr="002078DC" w:rsidRDefault="00A23FAF" w:rsidP="00902F63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правила сохранения информации, приемы запоминания.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</w:rPr>
        <w:t>Учащиеся должны уметь: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выделять объект исследования;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разделять учебно-исследовательскую деятельность на этапы;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выдвигать гипотезы и осуществлять их проверку;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анализировать, сравнивать, классифицировать, обобщать, выделять главное, формулировать выводы, выявлять закономерности,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работать в группе;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пользоваться словарями, энциклопедиями и другими учебными пособиями;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планировать и организовывать исследовательскую деятельность, представлять результаты своей деятельности в различных видах;</w:t>
      </w:r>
    </w:p>
    <w:p w:rsidR="00A23FAF" w:rsidRPr="002078DC" w:rsidRDefault="00A23FAF" w:rsidP="00902F63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работать с текстовой информацией на компьютере, осуществлять операции с файлами и каталогами.</w:t>
      </w:r>
    </w:p>
    <w:p w:rsidR="00A23FAF" w:rsidRPr="002078DC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2078DC" w:rsidRDefault="002078DC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2078DC" w:rsidRDefault="002078DC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A23FAF" w:rsidRPr="002078DC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</w:rPr>
        <w:t xml:space="preserve">Личностные и </w:t>
      </w:r>
      <w:proofErr w:type="spellStart"/>
      <w:r w:rsidRPr="002078DC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2078DC">
        <w:rPr>
          <w:b/>
          <w:bCs/>
          <w:color w:val="000000"/>
          <w:sz w:val="28"/>
          <w:szCs w:val="28"/>
        </w:rPr>
        <w:t> результаты</w:t>
      </w:r>
    </w:p>
    <w:p w:rsidR="00A23FAF" w:rsidRPr="002078DC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  <w:u w:val="single"/>
        </w:rPr>
        <w:t>Личностные</w:t>
      </w:r>
    </w:p>
    <w:p w:rsidR="00A23FAF" w:rsidRPr="002078DC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 школьников будут сформированы:</w:t>
      </w:r>
    </w:p>
    <w:p w:rsidR="00A23FAF" w:rsidRPr="002078DC" w:rsidRDefault="00A23FAF" w:rsidP="00902F63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учебно-познавательный интерес к новому учебному материалу и способам решения новой задачи;</w:t>
      </w:r>
    </w:p>
    <w:p w:rsidR="00A23FAF" w:rsidRPr="002078DC" w:rsidRDefault="00A23FAF" w:rsidP="00902F63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ориентация на понимание причин успеха во </w:t>
      </w:r>
      <w:proofErr w:type="spellStart"/>
      <w:r w:rsidRPr="002078DC">
        <w:rPr>
          <w:color w:val="000000"/>
          <w:sz w:val="28"/>
          <w:szCs w:val="28"/>
        </w:rPr>
        <w:t>внеучебной</w:t>
      </w:r>
      <w:proofErr w:type="spellEnd"/>
      <w:r w:rsidRPr="002078DC">
        <w:rPr>
          <w:color w:val="000000"/>
          <w:sz w:val="28"/>
          <w:szCs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A23FAF" w:rsidRPr="002078DC" w:rsidRDefault="00A23FAF" w:rsidP="00902F63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способность к самооценке на основе критериев успешности </w:t>
      </w:r>
      <w:proofErr w:type="spellStart"/>
      <w:r w:rsidRPr="002078DC">
        <w:rPr>
          <w:color w:val="000000"/>
          <w:sz w:val="28"/>
          <w:szCs w:val="28"/>
        </w:rPr>
        <w:t>внеучебной</w:t>
      </w:r>
      <w:proofErr w:type="spellEnd"/>
      <w:r w:rsidRPr="002078DC">
        <w:rPr>
          <w:color w:val="000000"/>
          <w:sz w:val="28"/>
          <w:szCs w:val="28"/>
        </w:rPr>
        <w:t xml:space="preserve"> деятельности;</w:t>
      </w:r>
    </w:p>
    <w:p w:rsidR="00A23FAF" w:rsidRPr="002078DC" w:rsidRDefault="00A23FAF" w:rsidP="00902F63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Ученик получит возможность для формирования:</w:t>
      </w:r>
    </w:p>
    <w:p w:rsidR="00A23FAF" w:rsidRPr="002078DC" w:rsidRDefault="00A23FAF" w:rsidP="00902F6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A23FAF" w:rsidRPr="002078DC" w:rsidRDefault="00A23FAF" w:rsidP="00902F6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выраженной устойчивой учебно-познавательной мотивации учения;</w:t>
      </w:r>
    </w:p>
    <w:p w:rsidR="00A23FAF" w:rsidRPr="002078DC" w:rsidRDefault="00A23FAF" w:rsidP="00902F6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устойчивого учебно-познавательного интереса к новым общим способам решения задач;</w:t>
      </w:r>
    </w:p>
    <w:p w:rsidR="00A23FAF" w:rsidRPr="002078DC" w:rsidRDefault="00A23FAF" w:rsidP="00902F6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адекватного понимания причин успешности/</w:t>
      </w:r>
      <w:proofErr w:type="spellStart"/>
      <w:r w:rsidRPr="002078DC">
        <w:rPr>
          <w:color w:val="000000"/>
          <w:sz w:val="28"/>
          <w:szCs w:val="28"/>
        </w:rPr>
        <w:t>неуспешности</w:t>
      </w:r>
      <w:proofErr w:type="spellEnd"/>
      <w:r w:rsidRPr="002078DC">
        <w:rPr>
          <w:color w:val="000000"/>
          <w:sz w:val="28"/>
          <w:szCs w:val="28"/>
        </w:rPr>
        <w:t xml:space="preserve"> </w:t>
      </w:r>
      <w:proofErr w:type="spellStart"/>
      <w:r w:rsidRPr="002078DC">
        <w:rPr>
          <w:color w:val="000000"/>
          <w:sz w:val="28"/>
          <w:szCs w:val="28"/>
        </w:rPr>
        <w:t>внеучебной</w:t>
      </w:r>
      <w:proofErr w:type="spellEnd"/>
      <w:r w:rsidRPr="002078DC">
        <w:rPr>
          <w:color w:val="000000"/>
          <w:sz w:val="28"/>
          <w:szCs w:val="28"/>
        </w:rPr>
        <w:t xml:space="preserve"> деятельности;</w:t>
      </w:r>
    </w:p>
    <w:p w:rsidR="00A23FAF" w:rsidRPr="002078DC" w:rsidRDefault="00A23FAF" w:rsidP="00902F6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2078DC" w:rsidRDefault="002078DC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</w:rPr>
        <w:t>Регулятивные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Школьник научится: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итоговый и пошаговый контроль по результату;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A23FAF" w:rsidRPr="002078DC" w:rsidRDefault="00A23FAF" w:rsidP="00902F63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различать способ и результат действия.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lastRenderedPageBreak/>
        <w:t>Ученик получит возможность научиться:</w:t>
      </w:r>
    </w:p>
    <w:p w:rsidR="00A23FAF" w:rsidRPr="002078DC" w:rsidRDefault="00A23FAF" w:rsidP="00902F63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в сотрудничестве с учителем ставить новые учебные задачи;</w:t>
      </w:r>
    </w:p>
    <w:p w:rsidR="00A23FAF" w:rsidRPr="002078DC" w:rsidRDefault="00A23FAF" w:rsidP="00902F63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проявлять познавательную инициативу в учебном сотрудничестве;</w:t>
      </w:r>
    </w:p>
    <w:p w:rsidR="00A23FAF" w:rsidRPr="002078DC" w:rsidRDefault="00A23FAF" w:rsidP="00902F63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2078DC">
        <w:rPr>
          <w:color w:val="000000"/>
          <w:sz w:val="28"/>
          <w:szCs w:val="28"/>
        </w:rPr>
        <w:t>исполнение</w:t>
      </w:r>
      <w:proofErr w:type="gramEnd"/>
      <w:r w:rsidRPr="002078DC">
        <w:rPr>
          <w:color w:val="000000"/>
          <w:sz w:val="28"/>
          <w:szCs w:val="28"/>
        </w:rPr>
        <w:t xml:space="preserve"> как по ходу его реализации, так и в конце действия.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</w:rPr>
        <w:t>Познавательные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Школьник научится: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осуществлять поиск необходимой информации для выполнения </w:t>
      </w:r>
      <w:proofErr w:type="spellStart"/>
      <w:r w:rsidRPr="002078DC">
        <w:rPr>
          <w:color w:val="000000"/>
          <w:sz w:val="28"/>
          <w:szCs w:val="28"/>
        </w:rPr>
        <w:t>внеучебных</w:t>
      </w:r>
      <w:proofErr w:type="spellEnd"/>
      <w:r w:rsidRPr="002078DC">
        <w:rPr>
          <w:color w:val="000000"/>
          <w:sz w:val="28"/>
          <w:szCs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строить сообщения, проекты в устной и письменной форме;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проводить сравнение и классификацию по заданным критериям;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устанавливать причинно-следственные связи в изучаемом круге явлений;</w:t>
      </w:r>
    </w:p>
    <w:p w:rsidR="00A23FAF" w:rsidRPr="002078DC" w:rsidRDefault="00A23FAF" w:rsidP="00902F63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строить рассуждения в форме связи простых суждений об объекте, его строении, свойствах.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Ученик получит возможность научиться: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23FAF" w:rsidRPr="002078DC" w:rsidRDefault="00A23FAF" w:rsidP="00902F63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строить </w:t>
      </w:r>
      <w:proofErr w:type="gramStart"/>
      <w:r w:rsidRPr="002078DC">
        <w:rPr>
          <w:color w:val="000000"/>
          <w:sz w:val="28"/>
          <w:szCs w:val="28"/>
        </w:rPr>
        <w:t>логическое рассуждение</w:t>
      </w:r>
      <w:proofErr w:type="gramEnd"/>
      <w:r w:rsidRPr="002078DC">
        <w:rPr>
          <w:color w:val="000000"/>
          <w:sz w:val="28"/>
          <w:szCs w:val="28"/>
        </w:rPr>
        <w:t>, включающее установление причинно-следственных связей;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b/>
          <w:bCs/>
          <w:color w:val="000000"/>
          <w:sz w:val="28"/>
          <w:szCs w:val="28"/>
        </w:rPr>
        <w:t>Коммуникативные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Школьник научится: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2078DC">
        <w:rPr>
          <w:color w:val="000000"/>
          <w:sz w:val="28"/>
          <w:szCs w:val="28"/>
        </w:rPr>
        <w:t>собственной</w:t>
      </w:r>
      <w:proofErr w:type="gramEnd"/>
      <w:r w:rsidRPr="002078DC">
        <w:rPr>
          <w:color w:val="000000"/>
          <w:sz w:val="28"/>
          <w:szCs w:val="28"/>
        </w:rPr>
        <w:t>, и ориентироваться на позицию партнера в общении и взаимодействии;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формулировать собственное мнение и позицию;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задавать вопросы;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использовать речь для регуляции своего действия;</w:t>
      </w:r>
    </w:p>
    <w:p w:rsidR="00A23FAF" w:rsidRPr="002078DC" w:rsidRDefault="00A23FAF" w:rsidP="00902F63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23FAF" w:rsidRPr="002078DC" w:rsidRDefault="00A23FAF" w:rsidP="00902F6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Ученик получит возможность научиться: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учитывать разные мнения и интересы и обосновывать собственную позицию;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понимать относительность мнений и подходов к решению проблемы;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A23FAF" w:rsidRPr="002078DC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 использовать речь для планирования и регуляции своей деятельности;</w:t>
      </w:r>
    </w:p>
    <w:p w:rsidR="00A23FAF" w:rsidRDefault="00A23FAF" w:rsidP="00902F63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jc w:val="both"/>
        <w:rPr>
          <w:color w:val="000000"/>
          <w:sz w:val="28"/>
          <w:szCs w:val="28"/>
        </w:rPr>
      </w:pPr>
      <w:r w:rsidRPr="002078DC">
        <w:rPr>
          <w:color w:val="000000"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задач.</w:t>
      </w:r>
    </w:p>
    <w:p w:rsidR="00A96243" w:rsidRPr="002078DC" w:rsidRDefault="00A96243" w:rsidP="00A96243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96243" w:rsidRDefault="00A96243" w:rsidP="00A96243">
      <w:pPr>
        <w:ind w:firstLine="472"/>
        <w:jc w:val="center"/>
        <w:rPr>
          <w:b/>
          <w:sz w:val="28"/>
          <w:szCs w:val="28"/>
        </w:rPr>
      </w:pPr>
      <w:proofErr w:type="spellStart"/>
      <w:r w:rsidRPr="006A24C5">
        <w:rPr>
          <w:b/>
          <w:sz w:val="28"/>
          <w:szCs w:val="28"/>
        </w:rPr>
        <w:t>Сформированность</w:t>
      </w:r>
      <w:proofErr w:type="spellEnd"/>
      <w:r w:rsidRPr="006A24C5">
        <w:rPr>
          <w:b/>
          <w:sz w:val="28"/>
          <w:szCs w:val="28"/>
        </w:rPr>
        <w:t xml:space="preserve"> предметных, </w:t>
      </w:r>
      <w:proofErr w:type="spellStart"/>
      <w:r w:rsidRPr="006A24C5">
        <w:rPr>
          <w:b/>
          <w:sz w:val="28"/>
          <w:szCs w:val="28"/>
        </w:rPr>
        <w:t>метапредметных</w:t>
      </w:r>
      <w:proofErr w:type="spellEnd"/>
      <w:r w:rsidRPr="006A24C5">
        <w:rPr>
          <w:b/>
          <w:sz w:val="28"/>
          <w:szCs w:val="28"/>
        </w:rPr>
        <w:t xml:space="preserve"> и личностных учебных действий по темам курса</w:t>
      </w:r>
      <w:r>
        <w:rPr>
          <w:b/>
          <w:sz w:val="28"/>
          <w:szCs w:val="28"/>
        </w:rPr>
        <w:t>.</w:t>
      </w:r>
    </w:p>
    <w:p w:rsidR="00A96243" w:rsidRDefault="00A96243" w:rsidP="00A96243">
      <w:pPr>
        <w:ind w:firstLine="472"/>
        <w:jc w:val="center"/>
        <w:rPr>
          <w:b/>
          <w:sz w:val="28"/>
          <w:szCs w:val="28"/>
        </w:rPr>
      </w:pPr>
    </w:p>
    <w:p w:rsidR="00A96243" w:rsidRPr="00241174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000000"/>
          <w:sz w:val="28"/>
        </w:rPr>
      </w:pPr>
      <w:r w:rsidRPr="00241174">
        <w:rPr>
          <w:b/>
          <w:bCs/>
          <w:i/>
          <w:color w:val="000000"/>
          <w:sz w:val="28"/>
        </w:rPr>
        <w:t xml:space="preserve">Направленности проектов </w:t>
      </w:r>
      <w:r w:rsidRPr="00241174">
        <w:rPr>
          <w:bCs/>
          <w:i/>
          <w:color w:val="000000"/>
          <w:sz w:val="28"/>
        </w:rPr>
        <w:t>(4 часа)</w:t>
      </w:r>
    </w:p>
    <w:p w:rsidR="00A96243" w:rsidRPr="002F1051" w:rsidRDefault="00A96243" w:rsidP="00241174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 w:rsidRPr="002F1051">
        <w:rPr>
          <w:sz w:val="28"/>
          <w:szCs w:val="28"/>
        </w:rPr>
        <w:t xml:space="preserve">Исследовательский. Практический. </w:t>
      </w:r>
      <w:proofErr w:type="gramStart"/>
      <w:r w:rsidRPr="002F1051">
        <w:rPr>
          <w:sz w:val="28"/>
          <w:szCs w:val="28"/>
        </w:rPr>
        <w:t>Информационный (Примеры экспериментов.</w:t>
      </w:r>
      <w:proofErr w:type="gramEnd"/>
      <w:r w:rsidRPr="002F1051">
        <w:rPr>
          <w:sz w:val="28"/>
          <w:szCs w:val="28"/>
        </w:rPr>
        <w:t xml:space="preserve"> Цикл стенгазет. Буклеты. Публикация в СМИ. Паблик в Интернете. Сайт по проекту. Учебные пособия. Макеты и модели. Инструкции. Рекомендации. Программа действий. Наглядное пособие. Проект закона)</w:t>
      </w:r>
      <w:proofErr w:type="gramStart"/>
      <w:r w:rsidRPr="002F1051">
        <w:rPr>
          <w:sz w:val="28"/>
          <w:szCs w:val="28"/>
        </w:rPr>
        <w:t>.С</w:t>
      </w:r>
      <w:proofErr w:type="gramEnd"/>
      <w:r w:rsidRPr="002F1051">
        <w:rPr>
          <w:sz w:val="28"/>
          <w:szCs w:val="28"/>
        </w:rPr>
        <w:t xml:space="preserve">оциальный (Справочный материал по поводу социальных или природоохранных проблем). </w:t>
      </w:r>
      <w:proofErr w:type="gramStart"/>
      <w:r w:rsidRPr="002F1051">
        <w:rPr>
          <w:sz w:val="28"/>
          <w:szCs w:val="28"/>
        </w:rPr>
        <w:t>Творческий (Видеофильмы.</w:t>
      </w:r>
      <w:proofErr w:type="gramEnd"/>
      <w:r w:rsidRPr="002F1051">
        <w:rPr>
          <w:sz w:val="28"/>
          <w:szCs w:val="28"/>
        </w:rPr>
        <w:t xml:space="preserve"> Акции. Постановка спектакля. </w:t>
      </w:r>
      <w:proofErr w:type="gramStart"/>
      <w:r w:rsidRPr="002F1051">
        <w:rPr>
          <w:sz w:val="28"/>
          <w:szCs w:val="28"/>
        </w:rPr>
        <w:t>Подготовка выставки).</w:t>
      </w:r>
      <w:proofErr w:type="gramEnd"/>
      <w:r w:rsidRPr="002F1051">
        <w:rPr>
          <w:sz w:val="28"/>
          <w:szCs w:val="28"/>
        </w:rPr>
        <w:t xml:space="preserve"> Инженерный.  </w:t>
      </w:r>
      <w:proofErr w:type="gramStart"/>
      <w:r w:rsidRPr="002F1051">
        <w:rPr>
          <w:sz w:val="28"/>
          <w:szCs w:val="28"/>
        </w:rPr>
        <w:t>(Схемы конструирования.</w:t>
      </w:r>
      <w:proofErr w:type="gramEnd"/>
      <w:r w:rsidRPr="002F1051">
        <w:rPr>
          <w:sz w:val="28"/>
          <w:szCs w:val="28"/>
        </w:rPr>
        <w:t xml:space="preserve"> </w:t>
      </w:r>
      <w:proofErr w:type="gramStart"/>
      <w:r w:rsidRPr="002F1051">
        <w:rPr>
          <w:sz w:val="28"/>
          <w:szCs w:val="28"/>
        </w:rPr>
        <w:t>Комплект чертежей по разработке).</w:t>
      </w:r>
      <w:proofErr w:type="gramEnd"/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000000"/>
          <w:sz w:val="28"/>
          <w:szCs w:val="28"/>
        </w:rPr>
      </w:pPr>
      <w:r w:rsidRPr="002F1051">
        <w:rPr>
          <w:b/>
          <w:i/>
          <w:sz w:val="28"/>
          <w:szCs w:val="28"/>
        </w:rPr>
        <w:t>Вид результатов</w:t>
      </w:r>
      <w:r w:rsidRPr="002F1051">
        <w:rPr>
          <w:i/>
          <w:sz w:val="28"/>
          <w:szCs w:val="28"/>
        </w:rPr>
        <w:t xml:space="preserve"> </w:t>
      </w:r>
      <w:r w:rsidRPr="002F1051">
        <w:rPr>
          <w:b/>
          <w:bCs/>
          <w:i/>
          <w:color w:val="000000"/>
          <w:sz w:val="28"/>
          <w:szCs w:val="28"/>
        </w:rPr>
        <w:t>проекта</w:t>
      </w:r>
      <w:r w:rsidR="00241174" w:rsidRPr="002F1051">
        <w:rPr>
          <w:b/>
          <w:bCs/>
          <w:i/>
          <w:color w:val="000000"/>
          <w:sz w:val="28"/>
          <w:szCs w:val="28"/>
        </w:rPr>
        <w:t xml:space="preserve"> </w:t>
      </w:r>
      <w:r w:rsidR="00241174" w:rsidRPr="002F1051">
        <w:rPr>
          <w:bCs/>
          <w:i/>
          <w:color w:val="000000"/>
          <w:sz w:val="28"/>
          <w:szCs w:val="28"/>
        </w:rPr>
        <w:t>(5 часов)</w:t>
      </w:r>
    </w:p>
    <w:p w:rsidR="00A96243" w:rsidRPr="002F1051" w:rsidRDefault="00A96243" w:rsidP="00241174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proofErr w:type="gramStart"/>
      <w:r w:rsidRPr="002F1051">
        <w:rPr>
          <w:sz w:val="28"/>
          <w:szCs w:val="28"/>
        </w:rPr>
        <w:t>Электронные (</w:t>
      </w:r>
      <w:proofErr w:type="spellStart"/>
      <w:r w:rsidRPr="002F1051">
        <w:rPr>
          <w:sz w:val="28"/>
          <w:szCs w:val="28"/>
        </w:rPr>
        <w:t>Web</w:t>
      </w:r>
      <w:proofErr w:type="spellEnd"/>
      <w:r w:rsidRPr="002F1051">
        <w:rPr>
          <w:sz w:val="28"/>
          <w:szCs w:val="28"/>
        </w:rPr>
        <w:t xml:space="preserve">-сайт; Электронная газета; Электронный номер журнала; Мультимедийный продукт – аудиокнига, фильм, мультфильм; </w:t>
      </w:r>
      <w:r w:rsidRPr="002F1051">
        <w:rPr>
          <w:sz w:val="28"/>
          <w:szCs w:val="28"/>
        </w:rPr>
        <w:lastRenderedPageBreak/>
        <w:t>Виртуальная дискуссия; Компьютерная графика; Презентации; Программное обеспечение; Новое приложение для телефона; Компакт-диски с мультимедийным продуктом; Тематический паблик</w:t>
      </w:r>
      <w:r w:rsidR="00241174" w:rsidRPr="002F1051">
        <w:rPr>
          <w:sz w:val="28"/>
          <w:szCs w:val="28"/>
        </w:rPr>
        <w:t xml:space="preserve"> </w:t>
      </w:r>
      <w:r w:rsidRPr="002F1051">
        <w:rPr>
          <w:sz w:val="28"/>
          <w:szCs w:val="28"/>
        </w:rPr>
        <w:t>в социальной сети).</w:t>
      </w:r>
      <w:proofErr w:type="gramEnd"/>
      <w:r w:rsidRPr="002F1051">
        <w:rPr>
          <w:sz w:val="28"/>
          <w:szCs w:val="28"/>
        </w:rPr>
        <w:t xml:space="preserve"> Печатные (</w:t>
      </w:r>
      <w:r w:rsidR="00241174" w:rsidRPr="002F1051">
        <w:rPr>
          <w:sz w:val="28"/>
          <w:szCs w:val="28"/>
        </w:rPr>
        <w:t>Сценарии мероприятий; Печатные статьи; Альбомы; Буклеты; Брошюры; Проект книги; Публикация на сайте; Статья; Сборник сочинений; Сборник эссе; Цикл стенгазет; Главы из несуществующего учебника (</w:t>
      </w:r>
      <w:proofErr w:type="spellStart"/>
      <w:r w:rsidR="00241174" w:rsidRPr="002F1051">
        <w:rPr>
          <w:sz w:val="28"/>
          <w:szCs w:val="28"/>
        </w:rPr>
        <w:t>уч</w:t>
      </w:r>
      <w:proofErr w:type="gramStart"/>
      <w:r w:rsidR="00241174" w:rsidRPr="002F1051">
        <w:rPr>
          <w:sz w:val="28"/>
          <w:szCs w:val="28"/>
        </w:rPr>
        <w:t>.п</w:t>
      </w:r>
      <w:proofErr w:type="gramEnd"/>
      <w:r w:rsidR="00241174" w:rsidRPr="002F1051">
        <w:rPr>
          <w:sz w:val="28"/>
          <w:szCs w:val="28"/>
        </w:rPr>
        <w:t>особия</w:t>
      </w:r>
      <w:proofErr w:type="spellEnd"/>
      <w:r w:rsidR="00241174" w:rsidRPr="002F1051">
        <w:rPr>
          <w:sz w:val="28"/>
          <w:szCs w:val="28"/>
        </w:rPr>
        <w:t>); Интервью; Обзор материалов по конкретной теме; Сказка; Стихи; Рассказ; Рекламный проспект; Постер; Проект настольной игры</w:t>
      </w:r>
      <w:r w:rsidRPr="002F1051">
        <w:rPr>
          <w:sz w:val="28"/>
          <w:szCs w:val="28"/>
        </w:rPr>
        <w:t xml:space="preserve">). </w:t>
      </w:r>
      <w:proofErr w:type="gramStart"/>
      <w:r w:rsidRPr="002F1051">
        <w:rPr>
          <w:sz w:val="28"/>
          <w:szCs w:val="28"/>
        </w:rPr>
        <w:t>Творчески</w:t>
      </w:r>
      <w:r w:rsidR="00241174" w:rsidRPr="002F1051">
        <w:rPr>
          <w:sz w:val="28"/>
          <w:szCs w:val="28"/>
        </w:rPr>
        <w:t>е</w:t>
      </w:r>
      <w:r w:rsidRPr="002F1051">
        <w:rPr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 xml:space="preserve">Видеофильм, документальные фильмы, мультфильмы; Видеоклип; </w:t>
      </w:r>
      <w:proofErr w:type="spellStart"/>
      <w:r w:rsidR="00241174" w:rsidRPr="002F1051">
        <w:rPr>
          <w:sz w:val="28"/>
          <w:szCs w:val="28"/>
        </w:rPr>
        <w:t>Буктрейлер</w:t>
      </w:r>
      <w:proofErr w:type="spellEnd"/>
      <w:r w:rsidR="00241174" w:rsidRPr="002F1051">
        <w:rPr>
          <w:sz w:val="28"/>
          <w:szCs w:val="28"/>
        </w:rPr>
        <w:t>; Дизайн-макет; Конструкторская модель; Музыкальное произведение; Серия иллюстраций; Дневник путешествий; План ролевой тематической игры; Разработка выставки; Мероприятие (концерт, праздник, состязание, викторина, экскурсия, театральная постановка, пресс-конференция, литературное кафе, тематический вечер, КВН); Поделки, рукоделие; Организация акции</w:t>
      </w:r>
      <w:r w:rsidRPr="002F1051">
        <w:rPr>
          <w:sz w:val="28"/>
          <w:szCs w:val="28"/>
        </w:rPr>
        <w:t>).</w:t>
      </w:r>
      <w:proofErr w:type="gramEnd"/>
      <w:r w:rsidRPr="002F1051">
        <w:rPr>
          <w:sz w:val="28"/>
          <w:szCs w:val="28"/>
        </w:rPr>
        <w:t xml:space="preserve"> </w:t>
      </w:r>
      <w:proofErr w:type="gramStart"/>
      <w:r w:rsidRPr="002F1051">
        <w:rPr>
          <w:sz w:val="28"/>
          <w:szCs w:val="28"/>
        </w:rPr>
        <w:t>Аналитические (</w:t>
      </w:r>
      <w:r w:rsidR="00241174" w:rsidRPr="002F1051">
        <w:rPr>
          <w:sz w:val="28"/>
          <w:szCs w:val="28"/>
        </w:rPr>
        <w:t>Реконструкции событий; Обработки архивов и мемуаров; Научный доклад; Анализ данных социологического опроса; Результаты исследовательских экспедиций; Схемы; Бизнес-план; Модель; Макет; Прогноз; Сравнительно-сопоставительный анализ; Памятка; Дебаты; Отчёт о работе экспедиции</w:t>
      </w:r>
      <w:r w:rsidRPr="002F1051">
        <w:rPr>
          <w:sz w:val="28"/>
          <w:szCs w:val="28"/>
        </w:rPr>
        <w:t>).</w:t>
      </w:r>
      <w:proofErr w:type="gramEnd"/>
      <w:r w:rsidRPr="002F1051">
        <w:rPr>
          <w:sz w:val="28"/>
          <w:szCs w:val="28"/>
        </w:rPr>
        <w:t xml:space="preserve"> </w:t>
      </w:r>
      <w:proofErr w:type="gramStart"/>
      <w:r w:rsidRPr="002F1051">
        <w:rPr>
          <w:sz w:val="28"/>
          <w:szCs w:val="28"/>
        </w:rPr>
        <w:t>Систематизирующие (</w:t>
      </w:r>
      <w:r w:rsidR="00241174" w:rsidRPr="002F1051">
        <w:rPr>
          <w:sz w:val="28"/>
          <w:szCs w:val="28"/>
        </w:rPr>
        <w:t>Схемы; Чертежи; План карты; Тематический атлас; Законопроект; Коллекция; Пакет рекомендаций; Инструкция; Путеводитель; Справочник; Словарь; Отчёт об исследовании (эксперименте); Рабочие установки; Проект лабораторной работы</w:t>
      </w:r>
      <w:r w:rsidRPr="002F1051">
        <w:rPr>
          <w:sz w:val="28"/>
          <w:szCs w:val="28"/>
        </w:rPr>
        <w:t>).</w:t>
      </w:r>
      <w:proofErr w:type="gramEnd"/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bCs/>
          <w:i/>
          <w:color w:val="000000"/>
          <w:sz w:val="28"/>
          <w:szCs w:val="28"/>
        </w:rPr>
      </w:pPr>
      <w:r w:rsidRPr="002F1051">
        <w:rPr>
          <w:b/>
          <w:bCs/>
          <w:i/>
          <w:color w:val="000000"/>
          <w:sz w:val="28"/>
          <w:szCs w:val="28"/>
        </w:rPr>
        <w:t>Разработка этапов проекта</w:t>
      </w:r>
      <w:r w:rsidR="00902F63" w:rsidRPr="002F1051">
        <w:rPr>
          <w:b/>
          <w:bCs/>
          <w:i/>
          <w:color w:val="000000"/>
          <w:sz w:val="28"/>
          <w:szCs w:val="28"/>
        </w:rPr>
        <w:t xml:space="preserve"> (5 часов)</w:t>
      </w:r>
    </w:p>
    <w:p w:rsidR="00A96243" w:rsidRPr="002F1051" w:rsidRDefault="00A96243" w:rsidP="003F17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F1051">
        <w:rPr>
          <w:sz w:val="28"/>
          <w:szCs w:val="28"/>
        </w:rPr>
        <w:t>Выбор материала</w:t>
      </w:r>
      <w:r w:rsidR="00241174" w:rsidRPr="002F1051">
        <w:rPr>
          <w:sz w:val="28"/>
          <w:szCs w:val="28"/>
        </w:rPr>
        <w:t xml:space="preserve">. </w:t>
      </w:r>
      <w:r w:rsidRPr="002F1051">
        <w:rPr>
          <w:color w:val="000000"/>
          <w:sz w:val="28"/>
          <w:szCs w:val="28"/>
        </w:rPr>
        <w:t>Подготовка материала</w:t>
      </w:r>
      <w:r w:rsidR="00241174" w:rsidRPr="002F1051">
        <w:rPr>
          <w:color w:val="000000"/>
          <w:sz w:val="28"/>
          <w:szCs w:val="28"/>
        </w:rPr>
        <w:t xml:space="preserve">. </w:t>
      </w:r>
      <w:r w:rsidRPr="002F1051">
        <w:rPr>
          <w:color w:val="000000"/>
          <w:sz w:val="28"/>
          <w:szCs w:val="28"/>
        </w:rPr>
        <w:t>Подготовка к защите</w:t>
      </w:r>
      <w:r w:rsidR="00241174" w:rsidRPr="002F1051">
        <w:rPr>
          <w:color w:val="000000"/>
          <w:sz w:val="28"/>
          <w:szCs w:val="28"/>
        </w:rPr>
        <w:t xml:space="preserve">. </w:t>
      </w:r>
      <w:r w:rsidRPr="002F1051">
        <w:rPr>
          <w:color w:val="000000"/>
          <w:sz w:val="28"/>
          <w:szCs w:val="28"/>
        </w:rPr>
        <w:t>Защита проекта</w:t>
      </w:r>
      <w:r w:rsidR="00241174" w:rsidRPr="002F1051">
        <w:rPr>
          <w:color w:val="000000"/>
          <w:sz w:val="28"/>
          <w:szCs w:val="28"/>
        </w:rPr>
        <w:t>.</w:t>
      </w:r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left="1287"/>
        <w:rPr>
          <w:color w:val="000000"/>
          <w:sz w:val="28"/>
          <w:szCs w:val="28"/>
        </w:rPr>
      </w:pPr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000000"/>
          <w:sz w:val="28"/>
          <w:szCs w:val="28"/>
        </w:rPr>
      </w:pPr>
      <w:r w:rsidRPr="002F1051">
        <w:rPr>
          <w:b/>
          <w:bCs/>
          <w:i/>
          <w:color w:val="000000"/>
          <w:sz w:val="28"/>
          <w:szCs w:val="28"/>
        </w:rPr>
        <w:t>Паспорт проекта</w:t>
      </w:r>
      <w:r w:rsidR="00902F63" w:rsidRPr="002F1051">
        <w:rPr>
          <w:b/>
          <w:bCs/>
          <w:i/>
          <w:color w:val="000000"/>
          <w:sz w:val="28"/>
          <w:szCs w:val="28"/>
        </w:rPr>
        <w:t xml:space="preserve"> (5 часов)</w:t>
      </w:r>
    </w:p>
    <w:p w:rsidR="00A96243" w:rsidRPr="002F1051" w:rsidRDefault="00A96243" w:rsidP="002411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F1051">
        <w:rPr>
          <w:color w:val="000000"/>
          <w:sz w:val="28"/>
          <w:szCs w:val="28"/>
        </w:rPr>
        <w:t>Актуальность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Актуальность – это расхождение между спросом и неудовлетворительными предложениями решить конкретную проблему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 Основные понятия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Понятие – это логически оформленная мысль или образ, который фиксирует общие и существенные признаки и свойства предметов, явлений и отношения между ними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 xml:space="preserve">. </w:t>
      </w:r>
      <w:proofErr w:type="gramStart"/>
      <w:r w:rsidRPr="002F1051">
        <w:rPr>
          <w:color w:val="000000"/>
          <w:sz w:val="28"/>
          <w:szCs w:val="28"/>
        </w:rPr>
        <w:t>Проблема</w:t>
      </w:r>
      <w:r w:rsidR="00241174" w:rsidRPr="002F1051">
        <w:rPr>
          <w:color w:val="000000"/>
          <w:sz w:val="28"/>
          <w:szCs w:val="28"/>
        </w:rPr>
        <w:t xml:space="preserve"> (Проблема - </w:t>
      </w:r>
      <w:r w:rsidR="00241174" w:rsidRPr="002F1051">
        <w:rPr>
          <w:sz w:val="28"/>
          <w:szCs w:val="28"/>
        </w:rPr>
        <w:t>это не просто трудноразрешимая задача.</w:t>
      </w:r>
      <w:proofErr w:type="gramEnd"/>
      <w:r w:rsidR="00241174" w:rsidRPr="002F1051">
        <w:rPr>
          <w:sz w:val="28"/>
          <w:szCs w:val="28"/>
        </w:rPr>
        <w:t xml:space="preserve"> </w:t>
      </w:r>
      <w:proofErr w:type="gramStart"/>
      <w:r w:rsidR="00241174" w:rsidRPr="002F1051">
        <w:rPr>
          <w:sz w:val="28"/>
          <w:szCs w:val="28"/>
        </w:rPr>
        <w:t>Проблема – это несоответствие между желаемым и реальным состоянием человека или общества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</w:t>
      </w:r>
      <w:proofErr w:type="gramEnd"/>
      <w:r w:rsidRPr="002F1051">
        <w:rPr>
          <w:color w:val="000000"/>
          <w:sz w:val="28"/>
          <w:szCs w:val="28"/>
        </w:rPr>
        <w:t xml:space="preserve"> Цель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Цель – это результат, который ты ждешь от проекта и достигнешь к определенному времени.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 Задачи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Задачи – это конкретные способы достичь цели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</w:t>
      </w:r>
    </w:p>
    <w:p w:rsidR="00A96243" w:rsidRPr="002F1051" w:rsidRDefault="00A96243" w:rsidP="002411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F1051">
        <w:rPr>
          <w:color w:val="000000"/>
          <w:sz w:val="28"/>
          <w:szCs w:val="28"/>
        </w:rPr>
        <w:t>Гипотеза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Гипотеза – это предположение, как решить проблему.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 xml:space="preserve">. </w:t>
      </w:r>
      <w:proofErr w:type="gramStart"/>
      <w:r w:rsidRPr="002F1051">
        <w:rPr>
          <w:color w:val="000000"/>
          <w:sz w:val="28"/>
          <w:szCs w:val="28"/>
        </w:rPr>
        <w:t>Результат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Внутренний результат – это успешный опыт решения проблемы, это знания и способы действия, которые ты приобрел, это новые ценности, новая точка зрения.</w:t>
      </w:r>
      <w:proofErr w:type="gramEnd"/>
      <w:r w:rsidR="00241174" w:rsidRPr="002F1051">
        <w:rPr>
          <w:sz w:val="28"/>
          <w:szCs w:val="28"/>
        </w:rPr>
        <w:t xml:space="preserve"> Внешний результат (продукт) – это средство разрешить проблему, которая была причиной реализовать проект. </w:t>
      </w:r>
      <w:proofErr w:type="gramStart"/>
      <w:r w:rsidR="00241174" w:rsidRPr="002F1051">
        <w:rPr>
          <w:sz w:val="28"/>
          <w:szCs w:val="28"/>
        </w:rPr>
        <w:t>Если проблем было много, то и продуктов может быть много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</w:t>
      </w:r>
      <w:proofErr w:type="gramEnd"/>
      <w:r w:rsidRPr="002F1051">
        <w:rPr>
          <w:color w:val="000000"/>
          <w:sz w:val="28"/>
          <w:szCs w:val="28"/>
        </w:rPr>
        <w:t xml:space="preserve"> Практическая значимость проекта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 xml:space="preserve">Практическая значимость – это возможность решить проблему в быту, </w:t>
      </w:r>
      <w:r w:rsidR="00241174" w:rsidRPr="002F1051">
        <w:rPr>
          <w:sz w:val="28"/>
          <w:szCs w:val="28"/>
        </w:rPr>
        <w:lastRenderedPageBreak/>
        <w:t>учебе, науке, производстве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 xml:space="preserve">. </w:t>
      </w:r>
      <w:proofErr w:type="gramStart"/>
      <w:r w:rsidRPr="002F1051">
        <w:rPr>
          <w:color w:val="000000"/>
          <w:sz w:val="28"/>
          <w:szCs w:val="28"/>
        </w:rPr>
        <w:t>Методы исследования</w:t>
      </w:r>
      <w:r w:rsidR="00241174" w:rsidRPr="002F1051">
        <w:rPr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Метод – это способ достичь цели исследования.</w:t>
      </w:r>
      <w:proofErr w:type="gramEnd"/>
      <w:r w:rsidR="00241174" w:rsidRPr="002F1051">
        <w:rPr>
          <w:sz w:val="28"/>
          <w:szCs w:val="28"/>
        </w:rPr>
        <w:t xml:space="preserve"> </w:t>
      </w:r>
      <w:proofErr w:type="gramStart"/>
      <w:r w:rsidR="00241174" w:rsidRPr="002F1051">
        <w:rPr>
          <w:sz w:val="28"/>
          <w:szCs w:val="28"/>
        </w:rPr>
        <w:t>От выбора методов зависит все исследование, начиная с его организации и включая результат</w:t>
      </w:r>
      <w:r w:rsidR="00241174" w:rsidRPr="002F1051">
        <w:rPr>
          <w:color w:val="000000"/>
          <w:sz w:val="28"/>
          <w:szCs w:val="28"/>
        </w:rPr>
        <w:t>)</w:t>
      </w:r>
      <w:r w:rsidRPr="002F1051">
        <w:rPr>
          <w:color w:val="000000"/>
          <w:sz w:val="28"/>
          <w:szCs w:val="28"/>
        </w:rPr>
        <w:t>.</w:t>
      </w:r>
      <w:proofErr w:type="gramEnd"/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A96243" w:rsidRPr="002F1051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i/>
          <w:color w:val="000000"/>
          <w:sz w:val="28"/>
          <w:szCs w:val="28"/>
        </w:rPr>
      </w:pPr>
      <w:r w:rsidRPr="002F1051">
        <w:rPr>
          <w:b/>
          <w:i/>
          <w:color w:val="000000"/>
          <w:sz w:val="28"/>
          <w:szCs w:val="28"/>
        </w:rPr>
        <w:t>Методы исследования.</w:t>
      </w:r>
      <w:r w:rsidR="00902F63" w:rsidRPr="002F1051">
        <w:rPr>
          <w:b/>
          <w:i/>
          <w:color w:val="000000"/>
          <w:sz w:val="28"/>
          <w:szCs w:val="28"/>
        </w:rPr>
        <w:t xml:space="preserve"> (5 часов)</w:t>
      </w:r>
    </w:p>
    <w:p w:rsidR="00A96243" w:rsidRPr="00902F63" w:rsidRDefault="00A96243" w:rsidP="00902F6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F1051">
        <w:rPr>
          <w:bCs/>
          <w:color w:val="000000"/>
          <w:sz w:val="28"/>
          <w:szCs w:val="28"/>
        </w:rPr>
        <w:t>Наблюдение</w:t>
      </w:r>
      <w:r w:rsidR="00241174" w:rsidRPr="002F1051">
        <w:rPr>
          <w:bCs/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Структурированное наблюдение – это наблюдение по плану.</w:t>
      </w:r>
      <w:proofErr w:type="gramEnd"/>
      <w:r w:rsidR="00241174" w:rsidRPr="002F1051">
        <w:rPr>
          <w:sz w:val="28"/>
          <w:szCs w:val="28"/>
        </w:rPr>
        <w:t xml:space="preserve"> Неструктурированное наблюдение – это наблюдение, когда выбран только объект наблюдения. Полевое наблюдение – это наблюдение в естественной обстановке. Лабораторное наблюдение – объект находится в искусственно созданных условиях. Непосредственное наблюдение – в ходе наблюдения объект воздействует на органы чувств наблюдателя. </w:t>
      </w:r>
      <w:proofErr w:type="gramStart"/>
      <w:r w:rsidR="00241174" w:rsidRPr="002F1051">
        <w:rPr>
          <w:sz w:val="28"/>
          <w:szCs w:val="28"/>
        </w:rPr>
        <w:t>Опосредованное наблюдение – объект воздействует на органы чувств наблюдателя с помощью прибора</w:t>
      </w:r>
      <w:r w:rsidR="00241174" w:rsidRPr="002F1051">
        <w:rPr>
          <w:bCs/>
          <w:color w:val="000000"/>
          <w:sz w:val="28"/>
          <w:szCs w:val="28"/>
        </w:rPr>
        <w:t>)</w:t>
      </w:r>
      <w:r w:rsidRPr="002F1051">
        <w:rPr>
          <w:bCs/>
          <w:color w:val="000000"/>
          <w:sz w:val="28"/>
          <w:szCs w:val="28"/>
        </w:rPr>
        <w:t>.</w:t>
      </w:r>
      <w:proofErr w:type="gramEnd"/>
      <w:r w:rsidRPr="002F1051">
        <w:rPr>
          <w:bCs/>
          <w:color w:val="000000"/>
          <w:sz w:val="28"/>
          <w:szCs w:val="28"/>
        </w:rPr>
        <w:t xml:space="preserve"> Эксперимент</w:t>
      </w:r>
      <w:r w:rsidR="00241174" w:rsidRPr="002F1051">
        <w:rPr>
          <w:bCs/>
          <w:color w:val="000000"/>
          <w:sz w:val="28"/>
          <w:szCs w:val="28"/>
        </w:rPr>
        <w:t xml:space="preserve"> (</w:t>
      </w:r>
      <w:r w:rsidR="00241174" w:rsidRPr="002F1051">
        <w:rPr>
          <w:sz w:val="28"/>
          <w:szCs w:val="28"/>
        </w:rPr>
        <w:t>Изменение объекта, чтобы получить знания, которые невозможно выявить в результате наблюдения</w:t>
      </w:r>
      <w:r w:rsidR="00241174" w:rsidRPr="002F1051">
        <w:rPr>
          <w:bCs/>
          <w:color w:val="000000"/>
          <w:sz w:val="28"/>
          <w:szCs w:val="28"/>
        </w:rPr>
        <w:t>)</w:t>
      </w:r>
      <w:r w:rsidRPr="002F1051">
        <w:rPr>
          <w:bCs/>
          <w:color w:val="000000"/>
          <w:sz w:val="28"/>
          <w:szCs w:val="28"/>
        </w:rPr>
        <w:t xml:space="preserve">. </w:t>
      </w:r>
      <w:proofErr w:type="gramStart"/>
      <w:r w:rsidRPr="002F1051">
        <w:rPr>
          <w:bCs/>
          <w:color w:val="000000"/>
          <w:sz w:val="28"/>
          <w:szCs w:val="28"/>
        </w:rPr>
        <w:t>Моделирование</w:t>
      </w:r>
      <w:r w:rsidR="00302676" w:rsidRPr="002F1051">
        <w:rPr>
          <w:bCs/>
          <w:color w:val="000000"/>
          <w:sz w:val="28"/>
          <w:szCs w:val="28"/>
        </w:rPr>
        <w:t xml:space="preserve"> (</w:t>
      </w:r>
      <w:r w:rsidR="00302676" w:rsidRPr="002F1051">
        <w:rPr>
          <w:sz w:val="28"/>
          <w:szCs w:val="28"/>
        </w:rPr>
        <w:t>Материальное (предметное) моделирование: – физическое моделирование; – аналоговое моделирование.</w:t>
      </w:r>
      <w:proofErr w:type="gramEnd"/>
      <w:r w:rsidR="00302676" w:rsidRPr="002F1051">
        <w:rPr>
          <w:sz w:val="28"/>
          <w:szCs w:val="28"/>
        </w:rPr>
        <w:t xml:space="preserve"> </w:t>
      </w:r>
      <w:proofErr w:type="gramStart"/>
      <w:r w:rsidR="00302676" w:rsidRPr="002F1051">
        <w:rPr>
          <w:sz w:val="28"/>
          <w:szCs w:val="28"/>
        </w:rPr>
        <w:t>Мысленное (идеальное) моделирование: – интуитивное моделирование; – знаковое моделирование.</w:t>
      </w:r>
      <w:r w:rsidR="00302676" w:rsidRPr="002F1051">
        <w:rPr>
          <w:bCs/>
          <w:color w:val="000000"/>
          <w:sz w:val="28"/>
          <w:szCs w:val="28"/>
        </w:rPr>
        <w:t>)</w:t>
      </w:r>
      <w:r w:rsidRPr="002F1051">
        <w:rPr>
          <w:bCs/>
          <w:color w:val="000000"/>
          <w:sz w:val="28"/>
          <w:szCs w:val="28"/>
        </w:rPr>
        <w:t>.</w:t>
      </w:r>
      <w:proofErr w:type="gramEnd"/>
      <w:r w:rsidRPr="002F1051">
        <w:rPr>
          <w:bCs/>
          <w:color w:val="000000"/>
          <w:sz w:val="28"/>
          <w:szCs w:val="28"/>
        </w:rPr>
        <w:t xml:space="preserve"> Анкетирование</w:t>
      </w:r>
      <w:r w:rsidR="00302676" w:rsidRPr="002F1051">
        <w:rPr>
          <w:bCs/>
          <w:color w:val="000000"/>
          <w:sz w:val="28"/>
          <w:szCs w:val="28"/>
        </w:rPr>
        <w:t xml:space="preserve"> (</w:t>
      </w:r>
      <w:r w:rsidR="00302676" w:rsidRPr="002F1051">
        <w:rPr>
          <w:sz w:val="28"/>
          <w:szCs w:val="28"/>
        </w:rPr>
        <w:t>Метод опроса)</w:t>
      </w:r>
      <w:r w:rsidRPr="002F1051">
        <w:rPr>
          <w:bCs/>
          <w:color w:val="000000"/>
          <w:sz w:val="28"/>
          <w:szCs w:val="28"/>
        </w:rPr>
        <w:t xml:space="preserve">. </w:t>
      </w:r>
      <w:proofErr w:type="gramStart"/>
      <w:r w:rsidRPr="002F1051">
        <w:rPr>
          <w:bCs/>
          <w:color w:val="000000"/>
          <w:sz w:val="28"/>
          <w:szCs w:val="28"/>
        </w:rPr>
        <w:t>Интервьюирование</w:t>
      </w:r>
      <w:r w:rsidR="00302676" w:rsidRPr="002F1051">
        <w:rPr>
          <w:bCs/>
          <w:color w:val="000000"/>
          <w:sz w:val="28"/>
          <w:szCs w:val="28"/>
        </w:rPr>
        <w:t xml:space="preserve"> (</w:t>
      </w:r>
      <w:r w:rsidR="00302676" w:rsidRPr="002F1051">
        <w:rPr>
          <w:sz w:val="28"/>
          <w:szCs w:val="28"/>
        </w:rPr>
        <w:t>Беседа по заранее подготовленному плану с каким-либо лицом или группой лиц.</w:t>
      </w:r>
      <w:proofErr w:type="gramEnd"/>
      <w:r w:rsidR="00302676" w:rsidRPr="002F1051">
        <w:rPr>
          <w:sz w:val="28"/>
          <w:szCs w:val="28"/>
        </w:rPr>
        <w:t xml:space="preserve"> </w:t>
      </w:r>
      <w:proofErr w:type="gramStart"/>
      <w:r w:rsidR="00302676" w:rsidRPr="002F1051">
        <w:rPr>
          <w:sz w:val="28"/>
          <w:szCs w:val="28"/>
        </w:rPr>
        <w:t>Ответы на вопросы служат исходным источником информации.</w:t>
      </w:r>
      <w:r w:rsidR="00302676" w:rsidRPr="002F1051">
        <w:rPr>
          <w:bCs/>
          <w:color w:val="000000"/>
          <w:sz w:val="28"/>
          <w:szCs w:val="28"/>
        </w:rPr>
        <w:t>)</w:t>
      </w:r>
      <w:r w:rsidRPr="002F1051">
        <w:rPr>
          <w:bCs/>
          <w:color w:val="000000"/>
          <w:sz w:val="28"/>
          <w:szCs w:val="28"/>
        </w:rPr>
        <w:t>.</w:t>
      </w:r>
      <w:proofErr w:type="gramEnd"/>
      <w:r w:rsidRPr="002F1051">
        <w:rPr>
          <w:sz w:val="28"/>
          <w:szCs w:val="28"/>
        </w:rPr>
        <w:t xml:space="preserve"> </w:t>
      </w:r>
      <w:proofErr w:type="gramStart"/>
      <w:r w:rsidRPr="002F1051">
        <w:rPr>
          <w:bCs/>
          <w:color w:val="000000"/>
          <w:sz w:val="28"/>
          <w:szCs w:val="28"/>
        </w:rPr>
        <w:t>Анализ и синтез</w:t>
      </w:r>
      <w:r w:rsidR="00302676" w:rsidRPr="002F1051">
        <w:rPr>
          <w:bCs/>
          <w:color w:val="000000"/>
          <w:sz w:val="28"/>
          <w:szCs w:val="28"/>
        </w:rPr>
        <w:t xml:space="preserve"> (</w:t>
      </w:r>
      <w:r w:rsidR="00302676" w:rsidRPr="002F1051">
        <w:rPr>
          <w:sz w:val="28"/>
          <w:szCs w:val="28"/>
        </w:rPr>
        <w:t>Анализ – это способ познания объекта, когда изучают его части и свойства.</w:t>
      </w:r>
      <w:proofErr w:type="gramEnd"/>
      <w:r w:rsidR="00302676" w:rsidRPr="002F1051">
        <w:rPr>
          <w:sz w:val="28"/>
          <w:szCs w:val="28"/>
        </w:rPr>
        <w:t xml:space="preserve"> </w:t>
      </w:r>
      <w:proofErr w:type="gramStart"/>
      <w:r w:rsidR="00302676" w:rsidRPr="002F1051">
        <w:rPr>
          <w:sz w:val="28"/>
          <w:szCs w:val="28"/>
        </w:rPr>
        <w:t>Синтез – это способ познания объекта, когда объединяют в целое части и свойства, выделенные в результате анализа</w:t>
      </w:r>
      <w:r w:rsidR="00302676" w:rsidRPr="002F1051">
        <w:rPr>
          <w:bCs/>
          <w:color w:val="000000"/>
          <w:sz w:val="28"/>
          <w:szCs w:val="28"/>
        </w:rPr>
        <w:t>)</w:t>
      </w:r>
      <w:r w:rsidRPr="002F1051">
        <w:rPr>
          <w:bCs/>
          <w:color w:val="000000"/>
          <w:sz w:val="28"/>
          <w:szCs w:val="28"/>
        </w:rPr>
        <w:t>.</w:t>
      </w:r>
      <w:proofErr w:type="gramEnd"/>
      <w:r w:rsidRPr="002F1051">
        <w:rPr>
          <w:bCs/>
          <w:color w:val="000000"/>
          <w:sz w:val="28"/>
          <w:szCs w:val="28"/>
        </w:rPr>
        <w:t xml:space="preserve"> Сравнение</w:t>
      </w:r>
      <w:r w:rsidR="00302676" w:rsidRPr="002F1051">
        <w:rPr>
          <w:bCs/>
          <w:color w:val="000000"/>
          <w:sz w:val="28"/>
          <w:szCs w:val="28"/>
        </w:rPr>
        <w:t xml:space="preserve"> </w:t>
      </w:r>
      <w:r w:rsidR="00302676" w:rsidRPr="00902F63">
        <w:rPr>
          <w:bCs/>
          <w:color w:val="000000"/>
          <w:sz w:val="28"/>
          <w:szCs w:val="28"/>
        </w:rPr>
        <w:t>(</w:t>
      </w:r>
      <w:r w:rsidR="00902F63" w:rsidRPr="00902F63">
        <w:rPr>
          <w:sz w:val="28"/>
          <w:szCs w:val="28"/>
        </w:rPr>
        <w:t>Способ познания, когда устанавливают сходства и/или различия объектов</w:t>
      </w:r>
      <w:r w:rsidR="00302676" w:rsidRPr="00902F63">
        <w:rPr>
          <w:bCs/>
          <w:color w:val="000000"/>
          <w:sz w:val="28"/>
          <w:szCs w:val="28"/>
        </w:rPr>
        <w:t>)</w:t>
      </w:r>
      <w:r w:rsidRPr="00902F63">
        <w:rPr>
          <w:bCs/>
          <w:color w:val="000000"/>
          <w:sz w:val="28"/>
          <w:szCs w:val="28"/>
        </w:rPr>
        <w:t>. Обобщение</w:t>
      </w:r>
      <w:r w:rsidR="00302676" w:rsidRPr="00902F63">
        <w:rPr>
          <w:bCs/>
          <w:color w:val="000000"/>
          <w:sz w:val="28"/>
          <w:szCs w:val="28"/>
        </w:rPr>
        <w:t xml:space="preserve"> (</w:t>
      </w:r>
      <w:r w:rsidR="00902F63" w:rsidRPr="00902F63">
        <w:rPr>
          <w:sz w:val="28"/>
          <w:szCs w:val="28"/>
        </w:rPr>
        <w:t>Мысленное выделение, фиксирование общих существенных свойств, принадлежащих только данному классу предметов или отношений.</w:t>
      </w:r>
      <w:r w:rsidR="00302676" w:rsidRPr="00902F63">
        <w:rPr>
          <w:bCs/>
          <w:color w:val="000000"/>
          <w:sz w:val="28"/>
          <w:szCs w:val="28"/>
        </w:rPr>
        <w:t>)</w:t>
      </w:r>
      <w:r w:rsidRPr="00902F63">
        <w:rPr>
          <w:bCs/>
          <w:color w:val="000000"/>
          <w:sz w:val="28"/>
          <w:szCs w:val="28"/>
        </w:rPr>
        <w:t>. Классификация</w:t>
      </w:r>
      <w:r w:rsidR="00302676" w:rsidRPr="00902F63">
        <w:rPr>
          <w:bCs/>
          <w:color w:val="000000"/>
          <w:sz w:val="28"/>
          <w:szCs w:val="28"/>
        </w:rPr>
        <w:t xml:space="preserve"> (</w:t>
      </w:r>
      <w:r w:rsidR="00902F63" w:rsidRPr="00902F63">
        <w:rPr>
          <w:sz w:val="28"/>
          <w:szCs w:val="28"/>
        </w:rPr>
        <w:t>Предполагает деление рода (класса) на виды (подклассы) на основе установления признаков объектов, составляющих род</w:t>
      </w:r>
      <w:r w:rsidR="00302676" w:rsidRPr="00902F63">
        <w:rPr>
          <w:bCs/>
          <w:color w:val="000000"/>
          <w:sz w:val="28"/>
          <w:szCs w:val="28"/>
        </w:rPr>
        <w:t>)</w:t>
      </w:r>
      <w:r w:rsidRPr="00902F63">
        <w:rPr>
          <w:bCs/>
          <w:color w:val="000000"/>
          <w:sz w:val="28"/>
          <w:szCs w:val="28"/>
        </w:rPr>
        <w:t>. Определение понятий</w:t>
      </w:r>
      <w:r w:rsidR="00902F63" w:rsidRPr="00902F63">
        <w:rPr>
          <w:bCs/>
          <w:color w:val="000000"/>
          <w:sz w:val="28"/>
          <w:szCs w:val="28"/>
        </w:rPr>
        <w:t xml:space="preserve"> (</w:t>
      </w:r>
      <w:r w:rsidR="00902F63" w:rsidRPr="00902F63">
        <w:rPr>
          <w:sz w:val="28"/>
          <w:szCs w:val="28"/>
        </w:rPr>
        <w:t>Понятие – это слово или словосочетание, которое обозначает отдельный объект или совокупность объектов и их существенные свойства</w:t>
      </w:r>
      <w:r w:rsidR="00902F63" w:rsidRPr="00902F63">
        <w:rPr>
          <w:bCs/>
          <w:color w:val="000000"/>
          <w:sz w:val="28"/>
          <w:szCs w:val="28"/>
        </w:rPr>
        <w:t>)</w:t>
      </w:r>
      <w:r w:rsidRPr="00902F63">
        <w:rPr>
          <w:bCs/>
          <w:color w:val="000000"/>
          <w:sz w:val="28"/>
          <w:szCs w:val="28"/>
        </w:rPr>
        <w:t>.</w:t>
      </w:r>
    </w:p>
    <w:p w:rsidR="00A96243" w:rsidRPr="00902F63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000000"/>
          <w:sz w:val="28"/>
        </w:rPr>
      </w:pPr>
      <w:r w:rsidRPr="00902F63">
        <w:rPr>
          <w:b/>
          <w:bCs/>
          <w:i/>
          <w:color w:val="000000"/>
          <w:sz w:val="28"/>
        </w:rPr>
        <w:t>Подготовка материала</w:t>
      </w:r>
      <w:r w:rsidR="00902F63">
        <w:rPr>
          <w:b/>
          <w:bCs/>
          <w:i/>
          <w:color w:val="000000"/>
          <w:sz w:val="28"/>
        </w:rPr>
        <w:t xml:space="preserve"> </w:t>
      </w:r>
      <w:r w:rsidR="00902F63" w:rsidRPr="00902F63">
        <w:rPr>
          <w:b/>
          <w:bCs/>
          <w:i/>
          <w:color w:val="000000"/>
          <w:sz w:val="28"/>
        </w:rPr>
        <w:t>(</w:t>
      </w:r>
      <w:r w:rsidR="00902F63">
        <w:rPr>
          <w:b/>
          <w:bCs/>
          <w:i/>
          <w:color w:val="000000"/>
          <w:sz w:val="28"/>
        </w:rPr>
        <w:t>7</w:t>
      </w:r>
      <w:r w:rsidR="00902F63" w:rsidRPr="00902F63">
        <w:rPr>
          <w:b/>
          <w:bCs/>
          <w:i/>
          <w:color w:val="000000"/>
          <w:sz w:val="28"/>
        </w:rPr>
        <w:t xml:space="preserve"> часов)</w:t>
      </w:r>
    </w:p>
    <w:p w:rsidR="00A96243" w:rsidRPr="00CC722B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</w:rPr>
      </w:pPr>
      <w:r w:rsidRPr="00CC722B">
        <w:rPr>
          <w:sz w:val="28"/>
        </w:rPr>
        <w:t>Содержание работы.</w:t>
      </w:r>
      <w:r>
        <w:rPr>
          <w:sz w:val="28"/>
        </w:rPr>
        <w:t xml:space="preserve"> </w:t>
      </w:r>
      <w:r w:rsidRPr="00CC722B">
        <w:rPr>
          <w:sz w:val="28"/>
        </w:rPr>
        <w:t>Подготовка к защите.</w:t>
      </w:r>
      <w:r>
        <w:rPr>
          <w:sz w:val="28"/>
        </w:rPr>
        <w:t xml:space="preserve"> </w:t>
      </w:r>
      <w:r w:rsidRPr="00CC722B">
        <w:rPr>
          <w:sz w:val="28"/>
        </w:rPr>
        <w:t>Оформление.</w:t>
      </w:r>
      <w:r>
        <w:rPr>
          <w:sz w:val="28"/>
        </w:rPr>
        <w:t xml:space="preserve"> </w:t>
      </w:r>
      <w:bookmarkStart w:id="0" w:name="_GoBack"/>
      <w:r>
        <w:rPr>
          <w:sz w:val="28"/>
        </w:rPr>
        <w:t>Исключение ошибок.</w:t>
      </w:r>
    </w:p>
    <w:bookmarkEnd w:id="0"/>
    <w:p w:rsidR="00A96243" w:rsidRPr="004936E0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</w:p>
    <w:p w:rsidR="00A96243" w:rsidRPr="00902F63" w:rsidRDefault="00A96243" w:rsidP="00A96243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color w:val="000000"/>
          <w:sz w:val="28"/>
        </w:rPr>
      </w:pPr>
      <w:r w:rsidRPr="00902F63">
        <w:rPr>
          <w:b/>
          <w:bCs/>
          <w:i/>
          <w:color w:val="000000"/>
          <w:sz w:val="28"/>
        </w:rPr>
        <w:t xml:space="preserve">Оформление мультимедийной презентации для защиты проекта. </w:t>
      </w:r>
      <w:r w:rsidR="00902F63" w:rsidRPr="00902F63">
        <w:rPr>
          <w:b/>
          <w:bCs/>
          <w:i/>
          <w:color w:val="000000"/>
          <w:sz w:val="28"/>
        </w:rPr>
        <w:t>(</w:t>
      </w:r>
      <w:r w:rsidR="00902F63">
        <w:rPr>
          <w:b/>
          <w:bCs/>
          <w:i/>
          <w:color w:val="000000"/>
          <w:sz w:val="28"/>
        </w:rPr>
        <w:t>3</w:t>
      </w:r>
      <w:r w:rsidR="00902F63" w:rsidRPr="00902F63">
        <w:rPr>
          <w:b/>
          <w:bCs/>
          <w:i/>
          <w:color w:val="000000"/>
          <w:sz w:val="28"/>
        </w:rPr>
        <w:t xml:space="preserve"> час</w:t>
      </w:r>
      <w:r w:rsidR="00902F63">
        <w:rPr>
          <w:b/>
          <w:bCs/>
          <w:i/>
          <w:color w:val="000000"/>
          <w:sz w:val="28"/>
        </w:rPr>
        <w:t>а</w:t>
      </w:r>
      <w:r w:rsidR="00902F63" w:rsidRPr="00902F63">
        <w:rPr>
          <w:b/>
          <w:bCs/>
          <w:i/>
          <w:color w:val="000000"/>
          <w:sz w:val="28"/>
        </w:rPr>
        <w:t>)</w:t>
      </w:r>
    </w:p>
    <w:p w:rsidR="00A96243" w:rsidRPr="002078DC" w:rsidRDefault="00A96243" w:rsidP="00A96243">
      <w:pPr>
        <w:ind w:firstLine="567"/>
        <w:jc w:val="both"/>
        <w:rPr>
          <w:sz w:val="28"/>
        </w:rPr>
      </w:pPr>
      <w:r w:rsidRPr="002078DC">
        <w:rPr>
          <w:sz w:val="28"/>
        </w:rPr>
        <w:t>Порядок и содержание слайдов для презентации проекта</w:t>
      </w:r>
      <w:r>
        <w:t xml:space="preserve">. </w:t>
      </w:r>
      <w:r w:rsidRPr="002078DC">
        <w:rPr>
          <w:sz w:val="28"/>
        </w:rPr>
        <w:t xml:space="preserve">Дизайн слайдов. Заголовки. Диаграммы. Таблицы и рисунки. Текст. Анимация. </w:t>
      </w:r>
    </w:p>
    <w:p w:rsidR="00A96243" w:rsidRPr="00A96243" w:rsidRDefault="00A96243" w:rsidP="00A96243">
      <w:pPr>
        <w:ind w:firstLine="472"/>
        <w:jc w:val="both"/>
        <w:rPr>
          <w:sz w:val="28"/>
          <w:szCs w:val="28"/>
        </w:rPr>
      </w:pPr>
    </w:p>
    <w:p w:rsidR="00A96243" w:rsidRPr="00D41578" w:rsidRDefault="00A96243" w:rsidP="00A96243">
      <w:pPr>
        <w:ind w:firstLine="472"/>
        <w:jc w:val="both"/>
        <w:rPr>
          <w:b/>
          <w:i/>
          <w:sz w:val="44"/>
          <w:szCs w:val="28"/>
        </w:rPr>
      </w:pPr>
    </w:p>
    <w:p w:rsidR="00A96243" w:rsidRPr="00BF2567" w:rsidRDefault="00A96243" w:rsidP="00A96243">
      <w:pPr>
        <w:ind w:firstLine="709"/>
        <w:jc w:val="center"/>
        <w:rPr>
          <w:b/>
          <w:sz w:val="28"/>
          <w:szCs w:val="28"/>
        </w:rPr>
      </w:pPr>
      <w:r w:rsidRPr="00BF2567">
        <w:rPr>
          <w:b/>
          <w:sz w:val="28"/>
          <w:szCs w:val="28"/>
        </w:rPr>
        <w:t>Тематическое планирование</w:t>
      </w:r>
    </w:p>
    <w:p w:rsidR="00690EF9" w:rsidRPr="00676EF5" w:rsidRDefault="00690EF9" w:rsidP="00A3074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tbl>
      <w:tblPr>
        <w:tblW w:w="8954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2"/>
        <w:gridCol w:w="7115"/>
        <w:gridCol w:w="987"/>
      </w:tblGrid>
      <w:tr w:rsidR="00690EF9" w:rsidRPr="00676EF5" w:rsidTr="00A96243">
        <w:trPr>
          <w:trHeight w:val="102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76EF5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Раздел программы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 w:rsidP="00F07CCD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Кол</w:t>
            </w:r>
            <w:r>
              <w:rPr>
                <w:color w:val="000000"/>
              </w:rPr>
              <w:t>-</w:t>
            </w:r>
            <w:r w:rsidRPr="00676EF5">
              <w:rPr>
                <w:color w:val="000000"/>
              </w:rPr>
              <w:t>во часов</w:t>
            </w:r>
          </w:p>
        </w:tc>
      </w:tr>
      <w:tr w:rsidR="00690EF9" w:rsidRPr="00676EF5" w:rsidTr="00A96243">
        <w:trPr>
          <w:trHeight w:val="652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rPr>
                <w:bCs/>
                <w:color w:val="000000"/>
              </w:rPr>
              <w:t>Направленности проектов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4</w:t>
            </w:r>
          </w:p>
        </w:tc>
      </w:tr>
      <w:tr w:rsidR="00690EF9" w:rsidRPr="00676EF5" w:rsidTr="00A96243">
        <w:trPr>
          <w:trHeight w:val="350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t xml:space="preserve">Вид результатов </w:t>
            </w:r>
            <w:r w:rsidRPr="00690EF9">
              <w:rPr>
                <w:bCs/>
                <w:color w:val="000000"/>
              </w:rPr>
              <w:t>проекта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</w:tr>
      <w:tr w:rsidR="00690EF9" w:rsidRPr="00676EF5" w:rsidTr="00A96243">
        <w:trPr>
          <w:trHeight w:val="347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690EF9">
              <w:rPr>
                <w:bCs/>
                <w:color w:val="000000"/>
              </w:rPr>
              <w:t>Разработка этапов проекта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</w:tr>
      <w:tr w:rsidR="00690EF9" w:rsidRPr="00676EF5" w:rsidTr="00A96243">
        <w:trPr>
          <w:trHeight w:val="59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rPr>
                <w:bCs/>
                <w:color w:val="000000"/>
              </w:rPr>
              <w:t>Паспорт проекта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</w:tr>
      <w:tr w:rsidR="00690EF9" w:rsidRPr="00676EF5" w:rsidTr="00A96243">
        <w:trPr>
          <w:trHeight w:val="5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rPr>
                <w:color w:val="000000"/>
              </w:rPr>
              <w:t>Методы исследования.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</w:tr>
      <w:tr w:rsidR="00690EF9" w:rsidRPr="00676EF5" w:rsidTr="00A96243">
        <w:trPr>
          <w:trHeight w:val="320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rPr>
                <w:bCs/>
                <w:color w:val="000000"/>
              </w:rPr>
              <w:t>Подготовка материала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7</w:t>
            </w:r>
          </w:p>
        </w:tc>
      </w:tr>
      <w:tr w:rsidR="00690EF9" w:rsidRPr="00676EF5" w:rsidTr="00A96243">
        <w:trPr>
          <w:trHeight w:val="4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90EF9" w:rsidRDefault="00690EF9" w:rsidP="00A03C9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0EF9">
              <w:rPr>
                <w:bCs/>
                <w:color w:val="000000"/>
              </w:rPr>
              <w:t xml:space="preserve">Оформление мультимедийной презентации для защиты проекта. </w:t>
            </w:r>
          </w:p>
          <w:p w:rsidR="00690EF9" w:rsidRPr="00690EF9" w:rsidRDefault="00690EF9" w:rsidP="00A03C98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3</w:t>
            </w:r>
          </w:p>
        </w:tc>
      </w:tr>
      <w:tr w:rsidR="00690EF9" w:rsidRPr="00676EF5" w:rsidTr="00A96243">
        <w:trPr>
          <w:trHeight w:val="738"/>
        </w:trPr>
        <w:tc>
          <w:tcPr>
            <w:tcW w:w="7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690EF9" w:rsidRPr="00676EF5" w:rsidRDefault="00690EF9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</w:tbl>
    <w:p w:rsidR="00BC3C45" w:rsidRPr="00676EF5" w:rsidRDefault="00A3074F" w:rsidP="004936E0">
      <w:pPr>
        <w:pStyle w:val="a3"/>
        <w:shd w:val="clear" w:color="auto" w:fill="FFFFFF"/>
        <w:spacing w:before="0" w:beforeAutospacing="0" w:after="150" w:afterAutospacing="0"/>
        <w:jc w:val="center"/>
      </w:pPr>
      <w:r w:rsidRPr="00676EF5">
        <w:rPr>
          <w:color w:val="000000"/>
        </w:rPr>
        <w:br/>
      </w:r>
    </w:p>
    <w:sectPr w:rsidR="00BC3C45" w:rsidRPr="00676EF5" w:rsidSect="001A5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7E60"/>
    <w:multiLevelType w:val="multilevel"/>
    <w:tmpl w:val="F67C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911E2"/>
    <w:multiLevelType w:val="hybridMultilevel"/>
    <w:tmpl w:val="8258D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F86F7B"/>
    <w:multiLevelType w:val="multilevel"/>
    <w:tmpl w:val="0B6E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411B6F"/>
    <w:multiLevelType w:val="multilevel"/>
    <w:tmpl w:val="58FAD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7452A"/>
    <w:multiLevelType w:val="multilevel"/>
    <w:tmpl w:val="33EA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CB40DC"/>
    <w:multiLevelType w:val="multilevel"/>
    <w:tmpl w:val="13C60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A1A7C"/>
    <w:multiLevelType w:val="multilevel"/>
    <w:tmpl w:val="5694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39073C"/>
    <w:multiLevelType w:val="multilevel"/>
    <w:tmpl w:val="5CB0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6D6DB8"/>
    <w:multiLevelType w:val="multilevel"/>
    <w:tmpl w:val="F13C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3B4C7A"/>
    <w:multiLevelType w:val="multilevel"/>
    <w:tmpl w:val="3652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80257F"/>
    <w:multiLevelType w:val="multilevel"/>
    <w:tmpl w:val="66E2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B86AB6"/>
    <w:multiLevelType w:val="multilevel"/>
    <w:tmpl w:val="1326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0B7E1D"/>
    <w:multiLevelType w:val="multilevel"/>
    <w:tmpl w:val="0160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A845E7"/>
    <w:multiLevelType w:val="multilevel"/>
    <w:tmpl w:val="CA12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0D3667"/>
    <w:multiLevelType w:val="multilevel"/>
    <w:tmpl w:val="9EC8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F964F6"/>
    <w:multiLevelType w:val="multilevel"/>
    <w:tmpl w:val="12FC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FC0392"/>
    <w:multiLevelType w:val="multilevel"/>
    <w:tmpl w:val="3260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DD5526"/>
    <w:multiLevelType w:val="multilevel"/>
    <w:tmpl w:val="A746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5877D5"/>
    <w:multiLevelType w:val="multilevel"/>
    <w:tmpl w:val="DB1C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6159CA"/>
    <w:multiLevelType w:val="multilevel"/>
    <w:tmpl w:val="CF82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D15C6D"/>
    <w:multiLevelType w:val="multilevel"/>
    <w:tmpl w:val="03CC2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5"/>
  </w:num>
  <w:num w:numId="7">
    <w:abstractNumId w:val="5"/>
  </w:num>
  <w:num w:numId="8">
    <w:abstractNumId w:val="17"/>
  </w:num>
  <w:num w:numId="9">
    <w:abstractNumId w:val="7"/>
  </w:num>
  <w:num w:numId="10">
    <w:abstractNumId w:val="13"/>
  </w:num>
  <w:num w:numId="11">
    <w:abstractNumId w:val="16"/>
  </w:num>
  <w:num w:numId="12">
    <w:abstractNumId w:val="4"/>
  </w:num>
  <w:num w:numId="13">
    <w:abstractNumId w:val="14"/>
  </w:num>
  <w:num w:numId="14">
    <w:abstractNumId w:val="0"/>
  </w:num>
  <w:num w:numId="15">
    <w:abstractNumId w:val="8"/>
  </w:num>
  <w:num w:numId="16">
    <w:abstractNumId w:val="12"/>
  </w:num>
  <w:num w:numId="17">
    <w:abstractNumId w:val="11"/>
  </w:num>
  <w:num w:numId="18">
    <w:abstractNumId w:val="20"/>
  </w:num>
  <w:num w:numId="19">
    <w:abstractNumId w:val="18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4F"/>
    <w:rsid w:val="00174596"/>
    <w:rsid w:val="001A5676"/>
    <w:rsid w:val="002078DC"/>
    <w:rsid w:val="00241174"/>
    <w:rsid w:val="002578BF"/>
    <w:rsid w:val="002F1051"/>
    <w:rsid w:val="00302676"/>
    <w:rsid w:val="003F1705"/>
    <w:rsid w:val="004056F9"/>
    <w:rsid w:val="004915D2"/>
    <w:rsid w:val="004936E0"/>
    <w:rsid w:val="004C04C6"/>
    <w:rsid w:val="006706DF"/>
    <w:rsid w:val="00676EF5"/>
    <w:rsid w:val="00690EF9"/>
    <w:rsid w:val="00902F63"/>
    <w:rsid w:val="00A23FAF"/>
    <w:rsid w:val="00A3074F"/>
    <w:rsid w:val="00A96243"/>
    <w:rsid w:val="00AD5476"/>
    <w:rsid w:val="00BC3C45"/>
    <w:rsid w:val="00CC722B"/>
    <w:rsid w:val="00F07CCD"/>
    <w:rsid w:val="00FB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74F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491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915D2"/>
    <w:rPr>
      <w:sz w:val="24"/>
      <w:szCs w:val="24"/>
    </w:rPr>
  </w:style>
  <w:style w:type="paragraph" w:customStyle="1" w:styleId="c19">
    <w:name w:val="c19"/>
    <w:basedOn w:val="a"/>
    <w:rsid w:val="004915D2"/>
    <w:pPr>
      <w:spacing w:before="100" w:beforeAutospacing="1" w:after="100" w:afterAutospacing="1"/>
    </w:pPr>
  </w:style>
  <w:style w:type="character" w:customStyle="1" w:styleId="c41">
    <w:name w:val="c41"/>
    <w:basedOn w:val="a0"/>
    <w:rsid w:val="004915D2"/>
  </w:style>
  <w:style w:type="character" w:customStyle="1" w:styleId="apple-converted-space">
    <w:name w:val="apple-converted-space"/>
    <w:basedOn w:val="a0"/>
    <w:rsid w:val="004915D2"/>
  </w:style>
  <w:style w:type="character" w:customStyle="1" w:styleId="c28">
    <w:name w:val="c28"/>
    <w:basedOn w:val="a0"/>
    <w:rsid w:val="00491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74F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491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915D2"/>
    <w:rPr>
      <w:sz w:val="24"/>
      <w:szCs w:val="24"/>
    </w:rPr>
  </w:style>
  <w:style w:type="paragraph" w:customStyle="1" w:styleId="c19">
    <w:name w:val="c19"/>
    <w:basedOn w:val="a"/>
    <w:rsid w:val="004915D2"/>
    <w:pPr>
      <w:spacing w:before="100" w:beforeAutospacing="1" w:after="100" w:afterAutospacing="1"/>
    </w:pPr>
  </w:style>
  <w:style w:type="character" w:customStyle="1" w:styleId="c41">
    <w:name w:val="c41"/>
    <w:basedOn w:val="a0"/>
    <w:rsid w:val="004915D2"/>
  </w:style>
  <w:style w:type="character" w:customStyle="1" w:styleId="apple-converted-space">
    <w:name w:val="apple-converted-space"/>
    <w:basedOn w:val="a0"/>
    <w:rsid w:val="004915D2"/>
  </w:style>
  <w:style w:type="character" w:customStyle="1" w:styleId="c28">
    <w:name w:val="c28"/>
    <w:basedOn w:val="a0"/>
    <w:rsid w:val="00491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D720-1956-4351-A1F9-1783635D0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1955</Words>
  <Characters>15304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9</cp:revision>
  <dcterms:created xsi:type="dcterms:W3CDTF">2021-09-13T17:49:00Z</dcterms:created>
  <dcterms:modified xsi:type="dcterms:W3CDTF">2021-09-25T15:16:00Z</dcterms:modified>
</cp:coreProperties>
</file>